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FA0" w:rsidRPr="00025833" w:rsidRDefault="005F0FA0" w:rsidP="00950436">
      <w:pPr>
        <w:spacing w:line="276" w:lineRule="auto"/>
        <w:jc w:val="center"/>
        <w:rPr>
          <w:bCs/>
        </w:rPr>
      </w:pPr>
      <w:bookmarkStart w:id="0" w:name="_GoBack"/>
      <w:bookmarkEnd w:id="0"/>
    </w:p>
    <w:p w:rsidR="005F0FA0" w:rsidRPr="00025833" w:rsidRDefault="005F0FA0" w:rsidP="00950436">
      <w:pPr>
        <w:spacing w:line="276" w:lineRule="auto"/>
        <w:jc w:val="center"/>
        <w:rPr>
          <w:bCs/>
        </w:rPr>
      </w:pPr>
    </w:p>
    <w:p w:rsidR="00F10DA1" w:rsidRPr="00025833" w:rsidRDefault="008E5030" w:rsidP="00950436">
      <w:pPr>
        <w:spacing w:line="276" w:lineRule="auto"/>
        <w:jc w:val="center"/>
        <w:rPr>
          <w:bCs/>
          <w:sz w:val="28"/>
          <w:szCs w:val="28"/>
        </w:rPr>
      </w:pPr>
      <w:r w:rsidRPr="00025833">
        <w:rPr>
          <w:bCs/>
          <w:sz w:val="28"/>
          <w:szCs w:val="28"/>
        </w:rPr>
        <w:t>FIRAT</w:t>
      </w:r>
      <w:r w:rsidR="00F10DA1" w:rsidRPr="00025833">
        <w:rPr>
          <w:bCs/>
          <w:sz w:val="28"/>
          <w:szCs w:val="28"/>
        </w:rPr>
        <w:t xml:space="preserve"> UNIVERSITY</w:t>
      </w:r>
    </w:p>
    <w:p w:rsidR="00F10DA1" w:rsidRPr="00025833" w:rsidRDefault="00F10DA1" w:rsidP="00950436">
      <w:pPr>
        <w:spacing w:line="276" w:lineRule="auto"/>
        <w:jc w:val="center"/>
        <w:rPr>
          <w:bCs/>
          <w:sz w:val="28"/>
          <w:szCs w:val="28"/>
        </w:rPr>
      </w:pPr>
      <w:r w:rsidRPr="00025833">
        <w:rPr>
          <w:bCs/>
          <w:sz w:val="28"/>
          <w:szCs w:val="28"/>
        </w:rPr>
        <w:t xml:space="preserve">Faculty of </w:t>
      </w:r>
      <w:r w:rsidR="00322826" w:rsidRPr="00025833">
        <w:rPr>
          <w:bCs/>
          <w:sz w:val="28"/>
          <w:szCs w:val="28"/>
        </w:rPr>
        <w:t>Humanities</w:t>
      </w:r>
      <w:r w:rsidRPr="00025833">
        <w:rPr>
          <w:bCs/>
          <w:sz w:val="28"/>
          <w:szCs w:val="28"/>
        </w:rPr>
        <w:t xml:space="preserve"> </w:t>
      </w:r>
    </w:p>
    <w:p w:rsidR="00F10DA1" w:rsidRPr="00025833" w:rsidRDefault="008E5030" w:rsidP="00950436">
      <w:pPr>
        <w:spacing w:line="276" w:lineRule="auto"/>
        <w:jc w:val="center"/>
        <w:rPr>
          <w:bCs/>
          <w:sz w:val="28"/>
          <w:szCs w:val="28"/>
        </w:rPr>
      </w:pPr>
      <w:r w:rsidRPr="00025833">
        <w:rPr>
          <w:bCs/>
          <w:sz w:val="28"/>
          <w:szCs w:val="28"/>
        </w:rPr>
        <w:t xml:space="preserve">Department of </w:t>
      </w:r>
      <w:r w:rsidR="00F10DA1" w:rsidRPr="00025833">
        <w:rPr>
          <w:bCs/>
          <w:sz w:val="28"/>
          <w:szCs w:val="28"/>
        </w:rPr>
        <w:t>English Language and Literature</w:t>
      </w:r>
    </w:p>
    <w:p w:rsidR="003D77AA" w:rsidRPr="00025833" w:rsidRDefault="003D77AA" w:rsidP="00025833">
      <w:pPr>
        <w:spacing w:line="276" w:lineRule="auto"/>
        <w:rPr>
          <w:bCs/>
        </w:rPr>
      </w:pPr>
    </w:p>
    <w:p w:rsidR="006E7290" w:rsidRPr="00025833" w:rsidRDefault="006E7290" w:rsidP="006E7290">
      <w:pPr>
        <w:spacing w:line="276" w:lineRule="auto"/>
        <w:jc w:val="center"/>
        <w:rPr>
          <w:b/>
          <w:sz w:val="28"/>
          <w:szCs w:val="28"/>
          <w:lang w:val="tr-TR" w:eastAsia="tr-TR"/>
        </w:rPr>
      </w:pPr>
      <w:r w:rsidRPr="00025833">
        <w:rPr>
          <w:b/>
          <w:sz w:val="28"/>
          <w:szCs w:val="28"/>
        </w:rPr>
        <w:t>British Culture and History</w:t>
      </w:r>
    </w:p>
    <w:p w:rsidR="006E7290" w:rsidRPr="00025833" w:rsidRDefault="006E7290" w:rsidP="00950436">
      <w:pPr>
        <w:spacing w:line="276" w:lineRule="auto"/>
        <w:jc w:val="center"/>
        <w:rPr>
          <w:b/>
          <w:bCs/>
        </w:rPr>
      </w:pPr>
    </w:p>
    <w:p w:rsidR="00950436" w:rsidRPr="00025833" w:rsidRDefault="006E7290" w:rsidP="006E7290">
      <w:pPr>
        <w:spacing w:line="276" w:lineRule="auto"/>
        <w:jc w:val="center"/>
        <w:rPr>
          <w:b/>
          <w:bCs/>
        </w:rPr>
      </w:pPr>
      <w:r w:rsidRPr="00025833">
        <w:rPr>
          <w:b/>
          <w:bCs/>
        </w:rPr>
        <w:t xml:space="preserve">Course Outline </w:t>
      </w:r>
    </w:p>
    <w:p w:rsidR="00950436" w:rsidRPr="00025833" w:rsidRDefault="00950436" w:rsidP="00950436">
      <w:pPr>
        <w:spacing w:line="276" w:lineRule="auto"/>
        <w:jc w:val="center"/>
        <w:rPr>
          <w:b/>
          <w:bCs/>
        </w:rPr>
      </w:pPr>
    </w:p>
    <w:p w:rsidR="005F0FA0" w:rsidRPr="00025833" w:rsidRDefault="005F0FA0" w:rsidP="005F0FA0">
      <w:r w:rsidRPr="00025833">
        <w:rPr>
          <w:b/>
        </w:rPr>
        <w:t>Title of the Course</w:t>
      </w:r>
      <w:r w:rsidRPr="00025833">
        <w:t>: IDE 111 British Culture and History</w:t>
      </w:r>
    </w:p>
    <w:p w:rsidR="005F0FA0" w:rsidRPr="00025833" w:rsidRDefault="005F0FA0" w:rsidP="005F0FA0">
      <w:r w:rsidRPr="00025833">
        <w:rPr>
          <w:b/>
        </w:rPr>
        <w:t xml:space="preserve">Instructor: </w:t>
      </w:r>
      <w:r w:rsidR="006E7290" w:rsidRPr="00025833">
        <w:t xml:space="preserve">Assoc. Prof. Dr. </w:t>
      </w:r>
      <w:proofErr w:type="spellStart"/>
      <w:r w:rsidR="006E7290" w:rsidRPr="00025833">
        <w:t>Seda</w:t>
      </w:r>
      <w:proofErr w:type="spellEnd"/>
      <w:r w:rsidR="006E7290" w:rsidRPr="00025833">
        <w:t xml:space="preserve"> ARIKAN</w:t>
      </w:r>
    </w:p>
    <w:p w:rsidR="005F0FA0" w:rsidRPr="00025833" w:rsidRDefault="005F0FA0" w:rsidP="005F0FA0">
      <w:pPr>
        <w:spacing w:line="276" w:lineRule="auto"/>
        <w:jc w:val="both"/>
      </w:pPr>
      <w:r w:rsidRPr="00025833">
        <w:rPr>
          <w:b/>
        </w:rPr>
        <w:t>Year and Term</w:t>
      </w:r>
      <w:r w:rsidR="006E7290" w:rsidRPr="00025833">
        <w:t>: Fall 2022</w:t>
      </w:r>
    </w:p>
    <w:p w:rsidR="006E7290" w:rsidRPr="00025833" w:rsidRDefault="006E7290" w:rsidP="005F0FA0">
      <w:pPr>
        <w:spacing w:line="276" w:lineRule="auto"/>
        <w:jc w:val="both"/>
        <w:rPr>
          <w:b/>
        </w:rPr>
      </w:pPr>
      <w:r w:rsidRPr="00025833">
        <w:rPr>
          <w:b/>
        </w:rPr>
        <w:t xml:space="preserve">Office Hours: </w:t>
      </w:r>
      <w:r w:rsidRPr="00025833">
        <w:t>TBA</w:t>
      </w:r>
    </w:p>
    <w:p w:rsidR="00305619" w:rsidRPr="00025833" w:rsidRDefault="00305619" w:rsidP="00950436">
      <w:pPr>
        <w:spacing w:line="276" w:lineRule="auto"/>
        <w:jc w:val="both"/>
        <w:rPr>
          <w:color w:val="000000"/>
          <w:lang w:val="en-GB" w:eastAsia="tr-TR"/>
        </w:rPr>
      </w:pPr>
    </w:p>
    <w:p w:rsidR="00D3347B" w:rsidRPr="00025833" w:rsidRDefault="00D25546" w:rsidP="00950436">
      <w:pPr>
        <w:spacing w:line="276" w:lineRule="auto"/>
        <w:jc w:val="both"/>
        <w:rPr>
          <w:bCs/>
          <w:u w:val="single"/>
        </w:rPr>
      </w:pPr>
      <w:r w:rsidRPr="00025833">
        <w:rPr>
          <w:b/>
        </w:rPr>
        <w:t>Course Description:</w:t>
      </w:r>
      <w:r w:rsidR="005905A8" w:rsidRPr="00025833">
        <w:t xml:space="preserve"> This course is an introduction to the history of England (and, to some extent, Britain) from pre-Roman times to the Restoration of the Stuart monarchy in 1660. During the semester, we will discuss important political, social, religious and cultural developments that helped to shape the course of English and British history</w:t>
      </w:r>
      <w:r w:rsidR="006E7290" w:rsidRPr="00025833">
        <w:t xml:space="preserve"> and culture</w:t>
      </w:r>
      <w:r w:rsidR="005905A8" w:rsidRPr="00025833">
        <w:t>.</w:t>
      </w:r>
    </w:p>
    <w:p w:rsidR="00F10DA1" w:rsidRPr="00025833" w:rsidRDefault="00F10DA1" w:rsidP="00950436">
      <w:pPr>
        <w:spacing w:line="276" w:lineRule="auto"/>
        <w:jc w:val="both"/>
        <w:rPr>
          <w:b/>
          <w:bCs/>
        </w:rPr>
      </w:pPr>
      <w:r w:rsidRPr="00025833">
        <w:rPr>
          <w:b/>
          <w:bCs/>
        </w:rPr>
        <w:t>Course Learning Outcomes</w:t>
      </w:r>
    </w:p>
    <w:p w:rsidR="009F099E" w:rsidRPr="00025833" w:rsidRDefault="00C641D1" w:rsidP="009F099E">
      <w:pPr>
        <w:numPr>
          <w:ilvl w:val="0"/>
          <w:numId w:val="4"/>
        </w:numPr>
        <w:spacing w:line="276" w:lineRule="auto"/>
        <w:jc w:val="both"/>
        <w:rPr>
          <w:bCs/>
        </w:rPr>
      </w:pPr>
      <w:r w:rsidRPr="00025833">
        <w:rPr>
          <w:bCs/>
        </w:rPr>
        <w:t>To acquire</w:t>
      </w:r>
      <w:r w:rsidR="009F099E" w:rsidRPr="00025833">
        <w:rPr>
          <w:bCs/>
        </w:rPr>
        <w:t xml:space="preserve"> a general idea on </w:t>
      </w:r>
      <w:r w:rsidR="00025833" w:rsidRPr="00025833">
        <w:rPr>
          <w:bCs/>
        </w:rPr>
        <w:t>British h</w:t>
      </w:r>
      <w:r w:rsidR="005905A8" w:rsidRPr="00025833">
        <w:rPr>
          <w:bCs/>
        </w:rPr>
        <w:t>istory</w:t>
      </w:r>
    </w:p>
    <w:p w:rsidR="00025833" w:rsidRPr="00025833" w:rsidRDefault="00025833" w:rsidP="00025833">
      <w:pPr>
        <w:numPr>
          <w:ilvl w:val="0"/>
          <w:numId w:val="4"/>
        </w:numPr>
        <w:spacing w:line="276" w:lineRule="auto"/>
        <w:jc w:val="both"/>
        <w:rPr>
          <w:bCs/>
        </w:rPr>
      </w:pPr>
      <w:r w:rsidRPr="00025833">
        <w:rPr>
          <w:bCs/>
        </w:rPr>
        <w:t>To be able to recall the names of historical figures and movements as well as the dates of important events in British history</w:t>
      </w:r>
    </w:p>
    <w:p w:rsidR="009F099E" w:rsidRPr="00025833" w:rsidRDefault="009F099E" w:rsidP="009F099E">
      <w:pPr>
        <w:numPr>
          <w:ilvl w:val="0"/>
          <w:numId w:val="4"/>
        </w:numPr>
        <w:spacing w:line="276" w:lineRule="auto"/>
        <w:jc w:val="both"/>
        <w:rPr>
          <w:bCs/>
        </w:rPr>
      </w:pPr>
      <w:r w:rsidRPr="00025833">
        <w:rPr>
          <w:bCs/>
        </w:rPr>
        <w:t xml:space="preserve">To </w:t>
      </w:r>
      <w:r w:rsidR="00C641D1" w:rsidRPr="00025833">
        <w:rPr>
          <w:bCs/>
        </w:rPr>
        <w:t xml:space="preserve">be able to build connections </w:t>
      </w:r>
      <w:r w:rsidRPr="00025833">
        <w:rPr>
          <w:bCs/>
        </w:rPr>
        <w:t xml:space="preserve">between historical, </w:t>
      </w:r>
      <w:r w:rsidRPr="00025833">
        <w:t>social, political, cultural, religious, and philosophical</w:t>
      </w:r>
      <w:r w:rsidR="005905A8" w:rsidRPr="00025833">
        <w:t xml:space="preserve"> developments</w:t>
      </w:r>
      <w:r w:rsidR="00025833" w:rsidRPr="00025833">
        <w:t xml:space="preserve"> and to elucidate how they contribute to the construction of British cultural identity</w:t>
      </w:r>
    </w:p>
    <w:p w:rsidR="00025833" w:rsidRPr="00025833" w:rsidRDefault="00025833" w:rsidP="00025833">
      <w:pPr>
        <w:spacing w:line="276" w:lineRule="auto"/>
        <w:ind w:left="360"/>
        <w:jc w:val="both"/>
        <w:rPr>
          <w:bCs/>
        </w:rPr>
      </w:pPr>
    </w:p>
    <w:p w:rsidR="009B31BA" w:rsidRPr="00025833" w:rsidRDefault="006E7290" w:rsidP="009B31BA">
      <w:pPr>
        <w:spacing w:line="276" w:lineRule="auto"/>
        <w:jc w:val="both"/>
        <w:rPr>
          <w:b/>
          <w:bCs/>
        </w:rPr>
      </w:pPr>
      <w:r w:rsidRPr="00025833">
        <w:rPr>
          <w:b/>
          <w:bCs/>
        </w:rPr>
        <w:t xml:space="preserve">Primary </w:t>
      </w:r>
      <w:r w:rsidR="005905A8" w:rsidRPr="00025833">
        <w:rPr>
          <w:b/>
          <w:bCs/>
        </w:rPr>
        <w:t>Rea</w:t>
      </w:r>
      <w:r w:rsidRPr="00025833">
        <w:rPr>
          <w:b/>
          <w:bCs/>
        </w:rPr>
        <w:t>ding List</w:t>
      </w:r>
      <w:r w:rsidR="005905A8" w:rsidRPr="00025833">
        <w:rPr>
          <w:b/>
          <w:bCs/>
        </w:rPr>
        <w:t xml:space="preserve">: </w:t>
      </w:r>
    </w:p>
    <w:p w:rsidR="00463531" w:rsidRPr="00025833" w:rsidRDefault="005905A8" w:rsidP="00664E08">
      <w:pPr>
        <w:spacing w:line="276" w:lineRule="auto"/>
        <w:jc w:val="both"/>
        <w:rPr>
          <w:bCs/>
        </w:rPr>
      </w:pPr>
      <w:r w:rsidRPr="00025833">
        <w:rPr>
          <w:bCs/>
        </w:rPr>
        <w:t xml:space="preserve">David McDowall, </w:t>
      </w:r>
      <w:r w:rsidRPr="00025833">
        <w:rPr>
          <w:bCs/>
          <w:i/>
        </w:rPr>
        <w:t>An Illustrated History of Britain</w:t>
      </w:r>
      <w:r w:rsidRPr="00025833">
        <w:rPr>
          <w:bCs/>
        </w:rPr>
        <w:t xml:space="preserve"> (England: Longman Publishing, 2006)</w:t>
      </w:r>
    </w:p>
    <w:p w:rsidR="006E7290" w:rsidRPr="00025833" w:rsidRDefault="006E7290" w:rsidP="00664E08">
      <w:pPr>
        <w:spacing w:line="276" w:lineRule="auto"/>
        <w:jc w:val="both"/>
        <w:rPr>
          <w:b/>
          <w:bCs/>
        </w:rPr>
      </w:pPr>
      <w:r w:rsidRPr="00025833">
        <w:rPr>
          <w:b/>
          <w:bCs/>
        </w:rPr>
        <w:t>Secondary Reading List:</w:t>
      </w:r>
    </w:p>
    <w:p w:rsidR="00C641D1" w:rsidRPr="00025833" w:rsidRDefault="00C641D1" w:rsidP="00664E08">
      <w:pPr>
        <w:spacing w:line="276" w:lineRule="auto"/>
        <w:jc w:val="both"/>
        <w:rPr>
          <w:bCs/>
        </w:rPr>
      </w:pPr>
      <w:r w:rsidRPr="00025833">
        <w:rPr>
          <w:bCs/>
        </w:rPr>
        <w:t xml:space="preserve">John Oakland, </w:t>
      </w:r>
      <w:r w:rsidRPr="00025833">
        <w:rPr>
          <w:bCs/>
          <w:i/>
        </w:rPr>
        <w:t xml:space="preserve">British Civilization </w:t>
      </w:r>
      <w:r w:rsidRPr="00025833">
        <w:rPr>
          <w:bCs/>
        </w:rPr>
        <w:t>(London and New York: Routledge, 2002)</w:t>
      </w:r>
    </w:p>
    <w:p w:rsidR="00737A22" w:rsidRPr="00025833" w:rsidRDefault="00737A22" w:rsidP="00025833">
      <w:pPr>
        <w:spacing w:line="276" w:lineRule="auto"/>
        <w:rPr>
          <w:b/>
        </w:rPr>
      </w:pPr>
    </w:p>
    <w:p w:rsidR="008C30F2" w:rsidRPr="00025833" w:rsidRDefault="008C30F2" w:rsidP="00950436">
      <w:pPr>
        <w:spacing w:line="276" w:lineRule="auto"/>
        <w:jc w:val="center"/>
        <w:rPr>
          <w:b/>
        </w:rPr>
      </w:pPr>
      <w:r w:rsidRPr="00025833">
        <w:rPr>
          <w:b/>
        </w:rPr>
        <w:t>Weekly Schedule</w:t>
      </w:r>
    </w:p>
    <w:p w:rsidR="006A1A3B" w:rsidRPr="00025833" w:rsidRDefault="006A1A3B" w:rsidP="006A1A3B">
      <w:pPr>
        <w:spacing w:line="276" w:lineRule="auto"/>
      </w:pPr>
    </w:p>
    <w:tbl>
      <w:tblPr>
        <w:tblW w:w="10013" w:type="dxa"/>
        <w:tblInd w:w="-35" w:type="dxa"/>
        <w:tblLayout w:type="fixed"/>
        <w:tblCellMar>
          <w:top w:w="55" w:type="dxa"/>
          <w:left w:w="55" w:type="dxa"/>
          <w:bottom w:w="55" w:type="dxa"/>
          <w:right w:w="55" w:type="dxa"/>
        </w:tblCellMar>
        <w:tblLook w:val="0000" w:firstRow="0" w:lastRow="0" w:firstColumn="0" w:lastColumn="0" w:noHBand="0" w:noVBand="0"/>
      </w:tblPr>
      <w:tblGrid>
        <w:gridCol w:w="1154"/>
        <w:gridCol w:w="5056"/>
        <w:gridCol w:w="3803"/>
      </w:tblGrid>
      <w:tr w:rsidR="00464744" w:rsidRPr="00025833" w:rsidTr="00D3347B">
        <w:tc>
          <w:tcPr>
            <w:tcW w:w="1154" w:type="dxa"/>
            <w:tcBorders>
              <w:top w:val="single" w:sz="1" w:space="0" w:color="000000"/>
              <w:left w:val="single" w:sz="1" w:space="0" w:color="000000"/>
              <w:bottom w:val="single" w:sz="1" w:space="0" w:color="000000"/>
            </w:tcBorders>
          </w:tcPr>
          <w:p w:rsidR="00464744" w:rsidRPr="00025833" w:rsidRDefault="00464744" w:rsidP="00950436">
            <w:pPr>
              <w:pStyle w:val="TableContents"/>
              <w:spacing w:line="276" w:lineRule="auto"/>
              <w:jc w:val="center"/>
              <w:rPr>
                <w:rFonts w:ascii="Times New Roman" w:hAnsi="Times New Roman"/>
                <w:b/>
                <w:bCs/>
              </w:rPr>
            </w:pPr>
            <w:r w:rsidRPr="00025833">
              <w:rPr>
                <w:rFonts w:ascii="Times New Roman" w:hAnsi="Times New Roman"/>
                <w:b/>
                <w:bCs/>
              </w:rPr>
              <w:t>Week</w:t>
            </w:r>
          </w:p>
        </w:tc>
        <w:tc>
          <w:tcPr>
            <w:tcW w:w="5056" w:type="dxa"/>
            <w:tcBorders>
              <w:top w:val="single" w:sz="1" w:space="0" w:color="000000"/>
              <w:left w:val="single" w:sz="1" w:space="0" w:color="000000"/>
              <w:bottom w:val="single" w:sz="1" w:space="0" w:color="000000"/>
            </w:tcBorders>
          </w:tcPr>
          <w:p w:rsidR="00464744" w:rsidRPr="00025833" w:rsidRDefault="00D018C2" w:rsidP="00950436">
            <w:pPr>
              <w:autoSpaceDE w:val="0"/>
              <w:spacing w:line="276" w:lineRule="auto"/>
              <w:jc w:val="center"/>
              <w:rPr>
                <w:rFonts w:eastAsia="IBOCLA+TimesNewRoman"/>
                <w:b/>
                <w:bCs/>
              </w:rPr>
            </w:pPr>
            <w:r w:rsidRPr="00025833">
              <w:rPr>
                <w:rFonts w:eastAsia="IBOCLA+TimesNewRoman"/>
                <w:b/>
                <w:bCs/>
              </w:rPr>
              <w:t>Topic</w:t>
            </w:r>
          </w:p>
        </w:tc>
        <w:tc>
          <w:tcPr>
            <w:tcW w:w="3803" w:type="dxa"/>
            <w:tcBorders>
              <w:top w:val="single" w:sz="1" w:space="0" w:color="000000"/>
              <w:left w:val="single" w:sz="1" w:space="0" w:color="000000"/>
              <w:bottom w:val="single" w:sz="1" w:space="0" w:color="000000"/>
              <w:right w:val="single" w:sz="1" w:space="0" w:color="000000"/>
            </w:tcBorders>
          </w:tcPr>
          <w:p w:rsidR="00464744" w:rsidRPr="00025833" w:rsidRDefault="00464744" w:rsidP="00950436">
            <w:pPr>
              <w:spacing w:line="276" w:lineRule="auto"/>
              <w:jc w:val="center"/>
              <w:rPr>
                <w:rFonts w:eastAsia="IBOCLA+TimesNewRoman"/>
                <w:bCs/>
              </w:rPr>
            </w:pPr>
          </w:p>
        </w:tc>
      </w:tr>
      <w:tr w:rsidR="00464744" w:rsidRPr="00025833" w:rsidTr="00D3347B">
        <w:tc>
          <w:tcPr>
            <w:tcW w:w="1154" w:type="dxa"/>
            <w:tcBorders>
              <w:left w:val="single" w:sz="1" w:space="0" w:color="000000"/>
              <w:bottom w:val="single" w:sz="1" w:space="0" w:color="000000"/>
            </w:tcBorders>
          </w:tcPr>
          <w:p w:rsidR="00464744" w:rsidRPr="00025833" w:rsidRDefault="00464744" w:rsidP="00950436">
            <w:pPr>
              <w:pStyle w:val="TableContents"/>
              <w:spacing w:line="276" w:lineRule="auto"/>
              <w:jc w:val="center"/>
              <w:rPr>
                <w:rFonts w:ascii="Times New Roman" w:hAnsi="Times New Roman"/>
              </w:rPr>
            </w:pPr>
            <w:r w:rsidRPr="00025833">
              <w:rPr>
                <w:rFonts w:ascii="Times New Roman" w:hAnsi="Times New Roman"/>
              </w:rPr>
              <w:t>1</w:t>
            </w:r>
          </w:p>
        </w:tc>
        <w:tc>
          <w:tcPr>
            <w:tcW w:w="5056" w:type="dxa"/>
            <w:tcBorders>
              <w:left w:val="single" w:sz="1" w:space="0" w:color="000000"/>
              <w:bottom w:val="single" w:sz="1" w:space="0" w:color="000000"/>
            </w:tcBorders>
          </w:tcPr>
          <w:p w:rsidR="00464744" w:rsidRPr="00025833" w:rsidRDefault="006E7290" w:rsidP="000D30B4">
            <w:pPr>
              <w:pStyle w:val="TableContents"/>
              <w:spacing w:line="276" w:lineRule="auto"/>
              <w:rPr>
                <w:rFonts w:ascii="Times New Roman" w:hAnsi="Times New Roman"/>
              </w:rPr>
            </w:pPr>
            <w:r w:rsidRPr="00025833">
              <w:rPr>
                <w:rFonts w:ascii="Times New Roman" w:hAnsi="Times New Roman"/>
              </w:rPr>
              <w:t>Introduction to the C</w:t>
            </w:r>
            <w:r w:rsidR="00E94F56" w:rsidRPr="00025833">
              <w:rPr>
                <w:rFonts w:ascii="Times New Roman" w:hAnsi="Times New Roman"/>
              </w:rPr>
              <w:t>ourse</w:t>
            </w:r>
          </w:p>
        </w:tc>
        <w:tc>
          <w:tcPr>
            <w:tcW w:w="3803" w:type="dxa"/>
            <w:tcBorders>
              <w:left w:val="single" w:sz="1" w:space="0" w:color="000000"/>
              <w:bottom w:val="single" w:sz="1" w:space="0" w:color="000000"/>
              <w:right w:val="single" w:sz="1" w:space="0" w:color="000000"/>
            </w:tcBorders>
          </w:tcPr>
          <w:p w:rsidR="00464744" w:rsidRPr="00025833" w:rsidRDefault="00464744" w:rsidP="00950436">
            <w:pPr>
              <w:pStyle w:val="TableContents"/>
              <w:spacing w:line="276" w:lineRule="auto"/>
              <w:rPr>
                <w:rFonts w:ascii="Times New Roman" w:hAnsi="Times New Roman"/>
              </w:rPr>
            </w:pPr>
          </w:p>
        </w:tc>
      </w:tr>
      <w:tr w:rsidR="00464744" w:rsidRPr="00025833" w:rsidTr="00D3347B">
        <w:tc>
          <w:tcPr>
            <w:tcW w:w="1154" w:type="dxa"/>
            <w:tcBorders>
              <w:left w:val="single" w:sz="1" w:space="0" w:color="000000"/>
              <w:bottom w:val="single" w:sz="1" w:space="0" w:color="000000"/>
            </w:tcBorders>
          </w:tcPr>
          <w:p w:rsidR="00464744" w:rsidRPr="00025833" w:rsidRDefault="00464744" w:rsidP="00950436">
            <w:pPr>
              <w:pStyle w:val="TableContents"/>
              <w:spacing w:line="276" w:lineRule="auto"/>
              <w:jc w:val="center"/>
              <w:rPr>
                <w:rFonts w:ascii="Times New Roman" w:hAnsi="Times New Roman"/>
              </w:rPr>
            </w:pPr>
            <w:r w:rsidRPr="00025833">
              <w:rPr>
                <w:rFonts w:ascii="Times New Roman" w:hAnsi="Times New Roman"/>
              </w:rPr>
              <w:t>2</w:t>
            </w:r>
          </w:p>
        </w:tc>
        <w:tc>
          <w:tcPr>
            <w:tcW w:w="5056" w:type="dxa"/>
            <w:tcBorders>
              <w:left w:val="single" w:sz="1" w:space="0" w:color="000000"/>
              <w:bottom w:val="single" w:sz="1" w:space="0" w:color="000000"/>
            </w:tcBorders>
          </w:tcPr>
          <w:p w:rsidR="00106BD6" w:rsidRPr="00025833" w:rsidRDefault="00F64267" w:rsidP="00E94F56">
            <w:pPr>
              <w:pStyle w:val="TableContents"/>
              <w:spacing w:line="276" w:lineRule="auto"/>
              <w:rPr>
                <w:rFonts w:ascii="Times New Roman" w:hAnsi="Times New Roman"/>
                <w:b/>
                <w:bCs/>
              </w:rPr>
            </w:pPr>
            <w:r w:rsidRPr="00025833">
              <w:rPr>
                <w:rFonts w:ascii="Times New Roman" w:hAnsi="Times New Roman"/>
                <w:b/>
              </w:rPr>
              <w:t>*</w:t>
            </w:r>
            <w:r w:rsidR="00E94F56" w:rsidRPr="00025833">
              <w:rPr>
                <w:rFonts w:ascii="Times New Roman" w:hAnsi="Times New Roman"/>
                <w:b/>
                <w:bCs/>
              </w:rPr>
              <w:t>Earliest Times</w:t>
            </w:r>
          </w:p>
          <w:p w:rsidR="00E94F56" w:rsidRPr="00025833" w:rsidRDefault="00E94F56" w:rsidP="00E94F56">
            <w:pPr>
              <w:pStyle w:val="TableContents"/>
              <w:spacing w:line="276" w:lineRule="auto"/>
              <w:rPr>
                <w:rFonts w:ascii="Times New Roman" w:hAnsi="Times New Roman"/>
                <w:bCs/>
              </w:rPr>
            </w:pPr>
            <w:r w:rsidRPr="00025833">
              <w:rPr>
                <w:rFonts w:ascii="Times New Roman" w:hAnsi="Times New Roman"/>
                <w:bCs/>
              </w:rPr>
              <w:t>Chapter</w:t>
            </w:r>
            <w:r w:rsidR="00041867" w:rsidRPr="00025833">
              <w:rPr>
                <w:rFonts w:ascii="Times New Roman" w:hAnsi="Times New Roman"/>
                <w:bCs/>
              </w:rPr>
              <w:t xml:space="preserve"> </w:t>
            </w:r>
            <w:r w:rsidR="006E7290" w:rsidRPr="00025833">
              <w:rPr>
                <w:rFonts w:ascii="Times New Roman" w:hAnsi="Times New Roman"/>
                <w:bCs/>
              </w:rPr>
              <w:t>1: The Foundation S</w:t>
            </w:r>
            <w:r w:rsidRPr="00025833">
              <w:rPr>
                <w:rFonts w:ascii="Times New Roman" w:hAnsi="Times New Roman"/>
                <w:bCs/>
              </w:rPr>
              <w:t>tones</w:t>
            </w:r>
          </w:p>
          <w:p w:rsidR="00E94F56" w:rsidRPr="00025833" w:rsidRDefault="00E94F56" w:rsidP="00E94F56">
            <w:pPr>
              <w:pStyle w:val="TableContents"/>
              <w:spacing w:line="276" w:lineRule="auto"/>
              <w:rPr>
                <w:rFonts w:ascii="Times New Roman" w:hAnsi="Times New Roman"/>
                <w:bCs/>
              </w:rPr>
            </w:pPr>
          </w:p>
        </w:tc>
        <w:tc>
          <w:tcPr>
            <w:tcW w:w="3803" w:type="dxa"/>
            <w:tcBorders>
              <w:left w:val="single" w:sz="1" w:space="0" w:color="000000"/>
              <w:bottom w:val="single" w:sz="1" w:space="0" w:color="000000"/>
              <w:right w:val="single" w:sz="1" w:space="0" w:color="000000"/>
            </w:tcBorders>
          </w:tcPr>
          <w:p w:rsidR="00464744" w:rsidRPr="00025833" w:rsidRDefault="00464744" w:rsidP="00737A22">
            <w:pPr>
              <w:pStyle w:val="TableContents"/>
              <w:spacing w:line="276" w:lineRule="auto"/>
              <w:rPr>
                <w:rFonts w:ascii="Times New Roman" w:hAnsi="Times New Roman"/>
              </w:rPr>
            </w:pPr>
          </w:p>
        </w:tc>
      </w:tr>
      <w:tr w:rsidR="00464744" w:rsidRPr="00025833" w:rsidTr="00D3347B">
        <w:tc>
          <w:tcPr>
            <w:tcW w:w="1154" w:type="dxa"/>
            <w:tcBorders>
              <w:left w:val="single" w:sz="1" w:space="0" w:color="000000"/>
              <w:bottom w:val="single" w:sz="1" w:space="0" w:color="000000"/>
            </w:tcBorders>
          </w:tcPr>
          <w:p w:rsidR="00464744" w:rsidRPr="00025833" w:rsidRDefault="00464744" w:rsidP="00950436">
            <w:pPr>
              <w:pStyle w:val="TableContents"/>
              <w:spacing w:line="276" w:lineRule="auto"/>
              <w:jc w:val="center"/>
              <w:rPr>
                <w:rFonts w:ascii="Times New Roman" w:hAnsi="Times New Roman"/>
              </w:rPr>
            </w:pPr>
            <w:r w:rsidRPr="00025833">
              <w:rPr>
                <w:rFonts w:ascii="Times New Roman" w:hAnsi="Times New Roman"/>
              </w:rPr>
              <w:t>3</w:t>
            </w:r>
          </w:p>
        </w:tc>
        <w:tc>
          <w:tcPr>
            <w:tcW w:w="5056" w:type="dxa"/>
            <w:tcBorders>
              <w:left w:val="single" w:sz="1" w:space="0" w:color="000000"/>
              <w:bottom w:val="single" w:sz="1" w:space="0" w:color="000000"/>
            </w:tcBorders>
          </w:tcPr>
          <w:p w:rsidR="00737A22" w:rsidRPr="00025833" w:rsidRDefault="00737A22" w:rsidP="00737A22">
            <w:pPr>
              <w:pStyle w:val="TableContents"/>
              <w:spacing w:line="276" w:lineRule="auto"/>
              <w:rPr>
                <w:rFonts w:ascii="Times New Roman" w:hAnsi="Times New Roman"/>
                <w:bCs/>
              </w:rPr>
            </w:pPr>
            <w:r w:rsidRPr="00025833">
              <w:rPr>
                <w:rFonts w:ascii="Times New Roman" w:hAnsi="Times New Roman"/>
                <w:bCs/>
              </w:rPr>
              <w:t>Chapter</w:t>
            </w:r>
            <w:r w:rsidR="00041867" w:rsidRPr="00025833">
              <w:rPr>
                <w:rFonts w:ascii="Times New Roman" w:hAnsi="Times New Roman"/>
                <w:bCs/>
              </w:rPr>
              <w:t xml:space="preserve"> </w:t>
            </w:r>
            <w:r w:rsidRPr="00025833">
              <w:rPr>
                <w:rFonts w:ascii="Times New Roman" w:hAnsi="Times New Roman"/>
                <w:bCs/>
              </w:rPr>
              <w:t>2: The Saxon invasion</w:t>
            </w:r>
          </w:p>
          <w:p w:rsidR="00E94F56" w:rsidRPr="00025833" w:rsidRDefault="00E94F56" w:rsidP="00737A22">
            <w:pPr>
              <w:pStyle w:val="TableContents"/>
              <w:spacing w:line="276" w:lineRule="auto"/>
              <w:rPr>
                <w:rFonts w:ascii="Times New Roman" w:hAnsi="Times New Roman"/>
              </w:rPr>
            </w:pPr>
          </w:p>
        </w:tc>
        <w:tc>
          <w:tcPr>
            <w:tcW w:w="3803" w:type="dxa"/>
            <w:tcBorders>
              <w:left w:val="single" w:sz="1" w:space="0" w:color="000000"/>
              <w:bottom w:val="single" w:sz="1" w:space="0" w:color="000000"/>
              <w:right w:val="single" w:sz="1" w:space="0" w:color="000000"/>
            </w:tcBorders>
          </w:tcPr>
          <w:p w:rsidR="00464744" w:rsidRPr="00025833" w:rsidRDefault="00464744" w:rsidP="0061022E">
            <w:pPr>
              <w:pStyle w:val="TableContents"/>
              <w:spacing w:line="276" w:lineRule="auto"/>
              <w:rPr>
                <w:rFonts w:ascii="Times New Roman" w:hAnsi="Times New Roman"/>
              </w:rPr>
            </w:pPr>
          </w:p>
        </w:tc>
      </w:tr>
      <w:tr w:rsidR="00737A22" w:rsidRPr="00025833" w:rsidTr="00D3347B">
        <w:tc>
          <w:tcPr>
            <w:tcW w:w="1154" w:type="dxa"/>
            <w:tcBorders>
              <w:left w:val="single" w:sz="1" w:space="0" w:color="000000"/>
              <w:bottom w:val="single" w:sz="1" w:space="0" w:color="000000"/>
            </w:tcBorders>
          </w:tcPr>
          <w:p w:rsidR="00737A22" w:rsidRPr="00025833" w:rsidRDefault="00737A22" w:rsidP="00950436">
            <w:pPr>
              <w:pStyle w:val="TableContents"/>
              <w:spacing w:line="276" w:lineRule="auto"/>
              <w:jc w:val="center"/>
              <w:rPr>
                <w:rFonts w:ascii="Times New Roman" w:hAnsi="Times New Roman"/>
              </w:rPr>
            </w:pPr>
            <w:r w:rsidRPr="00025833">
              <w:rPr>
                <w:rFonts w:ascii="Times New Roman" w:hAnsi="Times New Roman"/>
              </w:rPr>
              <w:t>4</w:t>
            </w:r>
          </w:p>
        </w:tc>
        <w:tc>
          <w:tcPr>
            <w:tcW w:w="5056" w:type="dxa"/>
            <w:tcBorders>
              <w:left w:val="single" w:sz="1" w:space="0" w:color="000000"/>
              <w:bottom w:val="single" w:sz="1" w:space="0" w:color="000000"/>
            </w:tcBorders>
          </w:tcPr>
          <w:p w:rsidR="00737A22" w:rsidRPr="00025833" w:rsidRDefault="007431E8" w:rsidP="00737A22">
            <w:pPr>
              <w:pStyle w:val="TableContents"/>
              <w:spacing w:line="276" w:lineRule="auto"/>
              <w:rPr>
                <w:rFonts w:ascii="Times New Roman" w:hAnsi="Times New Roman"/>
              </w:rPr>
            </w:pPr>
            <w:r w:rsidRPr="00025833">
              <w:rPr>
                <w:rFonts w:ascii="Times New Roman" w:hAnsi="Times New Roman"/>
                <w:bCs/>
              </w:rPr>
              <w:t>Chapter</w:t>
            </w:r>
            <w:r w:rsidR="00041867" w:rsidRPr="00025833">
              <w:rPr>
                <w:rFonts w:ascii="Times New Roman" w:hAnsi="Times New Roman"/>
                <w:bCs/>
              </w:rPr>
              <w:t xml:space="preserve"> </w:t>
            </w:r>
            <w:r w:rsidRPr="00025833">
              <w:rPr>
                <w:rFonts w:ascii="Times New Roman" w:hAnsi="Times New Roman"/>
                <w:bCs/>
              </w:rPr>
              <w:t>3: The Celtic Kingdoms</w:t>
            </w:r>
          </w:p>
        </w:tc>
        <w:tc>
          <w:tcPr>
            <w:tcW w:w="3803" w:type="dxa"/>
            <w:tcBorders>
              <w:left w:val="single" w:sz="1" w:space="0" w:color="000000"/>
              <w:bottom w:val="single" w:sz="1" w:space="0" w:color="000000"/>
              <w:right w:val="single" w:sz="1" w:space="0" w:color="000000"/>
            </w:tcBorders>
          </w:tcPr>
          <w:p w:rsidR="00737A22" w:rsidRPr="00025833" w:rsidRDefault="00737A22" w:rsidP="00950436">
            <w:pPr>
              <w:pStyle w:val="TableContents"/>
              <w:spacing w:line="276" w:lineRule="auto"/>
              <w:rPr>
                <w:rFonts w:ascii="Times New Roman" w:hAnsi="Times New Roman"/>
              </w:rPr>
            </w:pPr>
          </w:p>
        </w:tc>
      </w:tr>
      <w:tr w:rsidR="00737A22" w:rsidRPr="00025833" w:rsidTr="00D3347B">
        <w:tc>
          <w:tcPr>
            <w:tcW w:w="1154" w:type="dxa"/>
            <w:tcBorders>
              <w:left w:val="single" w:sz="1" w:space="0" w:color="000000"/>
              <w:bottom w:val="single" w:sz="1" w:space="0" w:color="000000"/>
            </w:tcBorders>
          </w:tcPr>
          <w:p w:rsidR="00737A22" w:rsidRPr="00025833" w:rsidRDefault="00737A22" w:rsidP="00950436">
            <w:pPr>
              <w:pStyle w:val="TableContents"/>
              <w:spacing w:line="276" w:lineRule="auto"/>
              <w:jc w:val="center"/>
              <w:rPr>
                <w:rFonts w:ascii="Times New Roman" w:hAnsi="Times New Roman"/>
              </w:rPr>
            </w:pPr>
            <w:r w:rsidRPr="00025833">
              <w:rPr>
                <w:rFonts w:ascii="Times New Roman" w:hAnsi="Times New Roman"/>
              </w:rPr>
              <w:t>5</w:t>
            </w:r>
          </w:p>
        </w:tc>
        <w:tc>
          <w:tcPr>
            <w:tcW w:w="5056" w:type="dxa"/>
            <w:tcBorders>
              <w:left w:val="single" w:sz="1" w:space="0" w:color="000000"/>
              <w:bottom w:val="single" w:sz="1" w:space="0" w:color="000000"/>
            </w:tcBorders>
          </w:tcPr>
          <w:p w:rsidR="007431E8" w:rsidRPr="00025833" w:rsidRDefault="006E7290" w:rsidP="007431E8">
            <w:pPr>
              <w:pStyle w:val="TableContents"/>
              <w:spacing w:line="276" w:lineRule="auto"/>
              <w:rPr>
                <w:rFonts w:ascii="Times New Roman" w:hAnsi="Times New Roman"/>
                <w:b/>
              </w:rPr>
            </w:pPr>
            <w:r w:rsidRPr="00025833">
              <w:rPr>
                <w:rFonts w:ascii="Times New Roman" w:hAnsi="Times New Roman"/>
                <w:b/>
              </w:rPr>
              <w:t xml:space="preserve">*The Early </w:t>
            </w:r>
            <w:r w:rsidR="007431E8" w:rsidRPr="00025833">
              <w:rPr>
                <w:rFonts w:ascii="Times New Roman" w:hAnsi="Times New Roman"/>
                <w:b/>
              </w:rPr>
              <w:t>Middle Ages</w:t>
            </w:r>
          </w:p>
          <w:p w:rsidR="00737A22" w:rsidRPr="00025833" w:rsidRDefault="007431E8" w:rsidP="007431E8">
            <w:pPr>
              <w:pStyle w:val="TableContents"/>
              <w:spacing w:line="276" w:lineRule="auto"/>
              <w:rPr>
                <w:rFonts w:ascii="Times New Roman" w:hAnsi="Times New Roman"/>
              </w:rPr>
            </w:pPr>
            <w:r w:rsidRPr="00025833">
              <w:rPr>
                <w:rFonts w:ascii="Times New Roman" w:hAnsi="Times New Roman"/>
              </w:rPr>
              <w:t>Chapter</w:t>
            </w:r>
            <w:r w:rsidR="00041867" w:rsidRPr="00025833">
              <w:rPr>
                <w:rFonts w:ascii="Times New Roman" w:hAnsi="Times New Roman"/>
              </w:rPr>
              <w:t xml:space="preserve"> </w:t>
            </w:r>
            <w:r w:rsidRPr="00025833">
              <w:rPr>
                <w:rFonts w:ascii="Times New Roman" w:hAnsi="Times New Roman"/>
              </w:rPr>
              <w:t>4: Conquest and Feudal Role</w:t>
            </w:r>
          </w:p>
        </w:tc>
        <w:tc>
          <w:tcPr>
            <w:tcW w:w="3803" w:type="dxa"/>
            <w:tcBorders>
              <w:left w:val="single" w:sz="1" w:space="0" w:color="000000"/>
              <w:bottom w:val="single" w:sz="1" w:space="0" w:color="000000"/>
              <w:right w:val="single" w:sz="1" w:space="0" w:color="000000"/>
            </w:tcBorders>
          </w:tcPr>
          <w:p w:rsidR="00737A22" w:rsidRPr="00025833" w:rsidRDefault="00737A22" w:rsidP="00950436">
            <w:pPr>
              <w:pStyle w:val="TableContents"/>
              <w:spacing w:line="276" w:lineRule="auto"/>
              <w:rPr>
                <w:rFonts w:ascii="Times New Roman" w:hAnsi="Times New Roman"/>
              </w:rPr>
            </w:pPr>
          </w:p>
        </w:tc>
      </w:tr>
      <w:tr w:rsidR="00737A22" w:rsidRPr="00025833" w:rsidTr="00D3347B">
        <w:tc>
          <w:tcPr>
            <w:tcW w:w="1154" w:type="dxa"/>
            <w:tcBorders>
              <w:left w:val="single" w:sz="1" w:space="0" w:color="000000"/>
              <w:bottom w:val="single" w:sz="1" w:space="0" w:color="000000"/>
            </w:tcBorders>
          </w:tcPr>
          <w:p w:rsidR="00737A22" w:rsidRPr="00025833" w:rsidRDefault="00737A22" w:rsidP="00950436">
            <w:pPr>
              <w:pStyle w:val="TableContents"/>
              <w:spacing w:line="276" w:lineRule="auto"/>
              <w:jc w:val="center"/>
              <w:rPr>
                <w:rFonts w:ascii="Times New Roman" w:hAnsi="Times New Roman"/>
              </w:rPr>
            </w:pPr>
            <w:r w:rsidRPr="00025833">
              <w:rPr>
                <w:rFonts w:ascii="Times New Roman" w:hAnsi="Times New Roman"/>
              </w:rPr>
              <w:t>6</w:t>
            </w:r>
          </w:p>
        </w:tc>
        <w:tc>
          <w:tcPr>
            <w:tcW w:w="5056" w:type="dxa"/>
            <w:tcBorders>
              <w:left w:val="single" w:sz="1" w:space="0" w:color="000000"/>
              <w:bottom w:val="single" w:sz="1" w:space="0" w:color="000000"/>
            </w:tcBorders>
          </w:tcPr>
          <w:p w:rsidR="007431E8" w:rsidRPr="00025833" w:rsidRDefault="007431E8" w:rsidP="007431E8">
            <w:pPr>
              <w:pStyle w:val="TableContents"/>
              <w:spacing w:line="276" w:lineRule="auto"/>
              <w:rPr>
                <w:rFonts w:ascii="Times New Roman" w:hAnsi="Times New Roman"/>
              </w:rPr>
            </w:pPr>
            <w:r w:rsidRPr="00025833">
              <w:rPr>
                <w:rFonts w:ascii="Times New Roman" w:hAnsi="Times New Roman"/>
              </w:rPr>
              <w:t>Chapter</w:t>
            </w:r>
            <w:r w:rsidR="00041867" w:rsidRPr="00025833">
              <w:rPr>
                <w:rFonts w:ascii="Times New Roman" w:hAnsi="Times New Roman"/>
              </w:rPr>
              <w:t xml:space="preserve"> </w:t>
            </w:r>
            <w:r w:rsidR="006E7290" w:rsidRPr="00025833">
              <w:rPr>
                <w:rFonts w:ascii="Times New Roman" w:hAnsi="Times New Roman"/>
              </w:rPr>
              <w:t>5: The Power of the K</w:t>
            </w:r>
            <w:r w:rsidRPr="00025833">
              <w:rPr>
                <w:rFonts w:ascii="Times New Roman" w:hAnsi="Times New Roman"/>
              </w:rPr>
              <w:t>ings of England</w:t>
            </w:r>
          </w:p>
          <w:p w:rsidR="00737A22" w:rsidRPr="00025833" w:rsidRDefault="00737A22" w:rsidP="007431E8">
            <w:pPr>
              <w:pStyle w:val="TableContents"/>
              <w:spacing w:line="276" w:lineRule="auto"/>
              <w:rPr>
                <w:rFonts w:ascii="Times New Roman" w:hAnsi="Times New Roman"/>
              </w:rPr>
            </w:pPr>
          </w:p>
        </w:tc>
        <w:tc>
          <w:tcPr>
            <w:tcW w:w="3803" w:type="dxa"/>
            <w:tcBorders>
              <w:left w:val="single" w:sz="1" w:space="0" w:color="000000"/>
              <w:bottom w:val="single" w:sz="1" w:space="0" w:color="000000"/>
              <w:right w:val="single" w:sz="1" w:space="0" w:color="000000"/>
            </w:tcBorders>
          </w:tcPr>
          <w:p w:rsidR="00737A22" w:rsidRPr="00025833" w:rsidRDefault="00737A22" w:rsidP="00406382">
            <w:pPr>
              <w:spacing w:line="276" w:lineRule="auto"/>
              <w:jc w:val="both"/>
            </w:pPr>
          </w:p>
        </w:tc>
      </w:tr>
      <w:tr w:rsidR="00737A22" w:rsidRPr="00025833" w:rsidTr="00D3347B">
        <w:tc>
          <w:tcPr>
            <w:tcW w:w="1154" w:type="dxa"/>
            <w:tcBorders>
              <w:left w:val="single" w:sz="1" w:space="0" w:color="000000"/>
              <w:bottom w:val="single" w:sz="1" w:space="0" w:color="000000"/>
            </w:tcBorders>
          </w:tcPr>
          <w:p w:rsidR="00737A22" w:rsidRPr="00025833" w:rsidRDefault="00737A22" w:rsidP="00950436">
            <w:pPr>
              <w:pStyle w:val="TableContents"/>
              <w:spacing w:line="276" w:lineRule="auto"/>
              <w:jc w:val="center"/>
              <w:rPr>
                <w:rFonts w:ascii="Times New Roman" w:hAnsi="Times New Roman"/>
              </w:rPr>
            </w:pPr>
            <w:r w:rsidRPr="00025833">
              <w:rPr>
                <w:rFonts w:ascii="Times New Roman" w:hAnsi="Times New Roman"/>
              </w:rPr>
              <w:lastRenderedPageBreak/>
              <w:t>7</w:t>
            </w:r>
          </w:p>
        </w:tc>
        <w:tc>
          <w:tcPr>
            <w:tcW w:w="5056" w:type="dxa"/>
            <w:tcBorders>
              <w:left w:val="single" w:sz="1" w:space="0" w:color="000000"/>
              <w:bottom w:val="single" w:sz="1" w:space="0" w:color="000000"/>
            </w:tcBorders>
          </w:tcPr>
          <w:p w:rsidR="00737A22" w:rsidRPr="00025833" w:rsidRDefault="007431E8" w:rsidP="007431E8">
            <w:pPr>
              <w:pStyle w:val="TableContents"/>
              <w:spacing w:line="276" w:lineRule="auto"/>
              <w:rPr>
                <w:rFonts w:ascii="Times New Roman" w:hAnsi="Times New Roman"/>
              </w:rPr>
            </w:pPr>
            <w:r w:rsidRPr="00025833">
              <w:rPr>
                <w:rFonts w:ascii="Times New Roman" w:hAnsi="Times New Roman"/>
              </w:rPr>
              <w:t>Chapter</w:t>
            </w:r>
            <w:r w:rsidR="00041867" w:rsidRPr="00025833">
              <w:rPr>
                <w:rFonts w:ascii="Times New Roman" w:hAnsi="Times New Roman"/>
              </w:rPr>
              <w:t xml:space="preserve"> </w:t>
            </w:r>
            <w:r w:rsidRPr="00025833">
              <w:rPr>
                <w:rFonts w:ascii="Times New Roman" w:hAnsi="Times New Roman"/>
              </w:rPr>
              <w:t>6: Government and Society</w:t>
            </w:r>
          </w:p>
        </w:tc>
        <w:tc>
          <w:tcPr>
            <w:tcW w:w="3803" w:type="dxa"/>
            <w:tcBorders>
              <w:left w:val="single" w:sz="1" w:space="0" w:color="000000"/>
              <w:bottom w:val="single" w:sz="1" w:space="0" w:color="000000"/>
              <w:right w:val="single" w:sz="1" w:space="0" w:color="000000"/>
            </w:tcBorders>
          </w:tcPr>
          <w:p w:rsidR="00737A22" w:rsidRPr="00025833" w:rsidRDefault="00737A22" w:rsidP="00950436">
            <w:pPr>
              <w:pStyle w:val="TableContents"/>
              <w:spacing w:line="276" w:lineRule="auto"/>
              <w:rPr>
                <w:rFonts w:ascii="Times New Roman" w:hAnsi="Times New Roman"/>
              </w:rPr>
            </w:pPr>
          </w:p>
        </w:tc>
      </w:tr>
      <w:tr w:rsidR="00737A22" w:rsidRPr="00025833" w:rsidTr="00D3347B">
        <w:tc>
          <w:tcPr>
            <w:tcW w:w="1154" w:type="dxa"/>
            <w:tcBorders>
              <w:left w:val="single" w:sz="1" w:space="0" w:color="000000"/>
              <w:bottom w:val="single" w:sz="1" w:space="0" w:color="000000"/>
            </w:tcBorders>
          </w:tcPr>
          <w:p w:rsidR="00737A22" w:rsidRPr="00025833" w:rsidRDefault="00737A22" w:rsidP="00950436">
            <w:pPr>
              <w:pStyle w:val="TableContents"/>
              <w:spacing w:line="276" w:lineRule="auto"/>
              <w:jc w:val="center"/>
              <w:rPr>
                <w:rFonts w:ascii="Times New Roman" w:hAnsi="Times New Roman"/>
              </w:rPr>
            </w:pPr>
            <w:r w:rsidRPr="00025833">
              <w:rPr>
                <w:rFonts w:ascii="Times New Roman" w:hAnsi="Times New Roman"/>
              </w:rPr>
              <w:t>8</w:t>
            </w:r>
          </w:p>
        </w:tc>
        <w:tc>
          <w:tcPr>
            <w:tcW w:w="5056" w:type="dxa"/>
            <w:tcBorders>
              <w:left w:val="single" w:sz="1" w:space="0" w:color="000000"/>
              <w:bottom w:val="single" w:sz="1" w:space="0" w:color="000000"/>
            </w:tcBorders>
          </w:tcPr>
          <w:p w:rsidR="007431E8" w:rsidRPr="00025833" w:rsidRDefault="007431E8" w:rsidP="007431E8">
            <w:pPr>
              <w:pStyle w:val="TableContents"/>
              <w:spacing w:line="276" w:lineRule="auto"/>
              <w:rPr>
                <w:rFonts w:ascii="Times New Roman" w:hAnsi="Times New Roman"/>
                <w:b/>
                <w:bCs/>
              </w:rPr>
            </w:pPr>
            <w:r w:rsidRPr="00025833">
              <w:rPr>
                <w:rFonts w:ascii="Times New Roman" w:hAnsi="Times New Roman"/>
                <w:b/>
                <w:bCs/>
              </w:rPr>
              <w:t>*The late Middle Ages</w:t>
            </w:r>
          </w:p>
          <w:p w:rsidR="007431E8" w:rsidRPr="00025833" w:rsidRDefault="007431E8" w:rsidP="007431E8">
            <w:pPr>
              <w:pStyle w:val="TableContents"/>
              <w:spacing w:line="276" w:lineRule="auto"/>
              <w:rPr>
                <w:rFonts w:ascii="Times New Roman" w:hAnsi="Times New Roman"/>
                <w:bCs/>
              </w:rPr>
            </w:pPr>
            <w:r w:rsidRPr="00025833">
              <w:rPr>
                <w:rFonts w:ascii="Times New Roman" w:hAnsi="Times New Roman"/>
                <w:bCs/>
              </w:rPr>
              <w:t>Chapter</w:t>
            </w:r>
            <w:r w:rsidR="00041867" w:rsidRPr="00025833">
              <w:rPr>
                <w:rFonts w:ascii="Times New Roman" w:hAnsi="Times New Roman"/>
                <w:bCs/>
              </w:rPr>
              <w:t xml:space="preserve"> </w:t>
            </w:r>
            <w:r w:rsidR="006E7290" w:rsidRPr="00025833">
              <w:rPr>
                <w:rFonts w:ascii="Times New Roman" w:hAnsi="Times New Roman"/>
                <w:bCs/>
              </w:rPr>
              <w:t>7: The Century of War, Plague, D</w:t>
            </w:r>
            <w:r w:rsidRPr="00025833">
              <w:rPr>
                <w:rFonts w:ascii="Times New Roman" w:hAnsi="Times New Roman"/>
                <w:bCs/>
              </w:rPr>
              <w:t>isorder</w:t>
            </w:r>
          </w:p>
          <w:p w:rsidR="00737A22" w:rsidRPr="00025833" w:rsidRDefault="00737A22" w:rsidP="00950436">
            <w:pPr>
              <w:pStyle w:val="TableContents"/>
              <w:spacing w:line="276" w:lineRule="auto"/>
              <w:rPr>
                <w:rFonts w:ascii="Times New Roman" w:hAnsi="Times New Roman"/>
              </w:rPr>
            </w:pPr>
          </w:p>
        </w:tc>
        <w:tc>
          <w:tcPr>
            <w:tcW w:w="3803" w:type="dxa"/>
            <w:tcBorders>
              <w:left w:val="single" w:sz="1" w:space="0" w:color="000000"/>
              <w:bottom w:val="single" w:sz="1" w:space="0" w:color="000000"/>
              <w:right w:val="single" w:sz="1" w:space="0" w:color="000000"/>
            </w:tcBorders>
          </w:tcPr>
          <w:p w:rsidR="00737A22" w:rsidRPr="00025833" w:rsidRDefault="00737A22" w:rsidP="00950436">
            <w:pPr>
              <w:pStyle w:val="TableContents"/>
              <w:spacing w:line="276" w:lineRule="auto"/>
              <w:rPr>
                <w:rFonts w:ascii="Times New Roman" w:hAnsi="Times New Roman"/>
              </w:rPr>
            </w:pPr>
          </w:p>
        </w:tc>
      </w:tr>
      <w:tr w:rsidR="00737A22" w:rsidRPr="00025833" w:rsidTr="00D3347B">
        <w:tc>
          <w:tcPr>
            <w:tcW w:w="1154" w:type="dxa"/>
            <w:tcBorders>
              <w:left w:val="single" w:sz="1" w:space="0" w:color="000000"/>
              <w:bottom w:val="single" w:sz="1" w:space="0" w:color="000000"/>
            </w:tcBorders>
          </w:tcPr>
          <w:p w:rsidR="00737A22" w:rsidRPr="00025833" w:rsidRDefault="00737A22" w:rsidP="00950436">
            <w:pPr>
              <w:pStyle w:val="TableContents"/>
              <w:spacing w:line="276" w:lineRule="auto"/>
              <w:jc w:val="center"/>
              <w:rPr>
                <w:rFonts w:ascii="Times New Roman" w:hAnsi="Times New Roman"/>
              </w:rPr>
            </w:pPr>
            <w:r w:rsidRPr="00025833">
              <w:rPr>
                <w:rFonts w:ascii="Times New Roman" w:hAnsi="Times New Roman"/>
              </w:rPr>
              <w:t>9</w:t>
            </w:r>
          </w:p>
        </w:tc>
        <w:tc>
          <w:tcPr>
            <w:tcW w:w="5056" w:type="dxa"/>
            <w:tcBorders>
              <w:left w:val="single" w:sz="1" w:space="0" w:color="000000"/>
              <w:bottom w:val="single" w:sz="1" w:space="0" w:color="000000"/>
            </w:tcBorders>
          </w:tcPr>
          <w:p w:rsidR="00737A22" w:rsidRPr="00025833" w:rsidRDefault="006E7290" w:rsidP="00737A22">
            <w:pPr>
              <w:pStyle w:val="TableContents"/>
              <w:spacing w:line="276" w:lineRule="auto"/>
              <w:rPr>
                <w:rFonts w:ascii="Times New Roman" w:hAnsi="Times New Roman"/>
                <w:b/>
              </w:rPr>
            </w:pPr>
            <w:r w:rsidRPr="00025833">
              <w:rPr>
                <w:rFonts w:ascii="Times New Roman" w:hAnsi="Times New Roman"/>
                <w:b/>
              </w:rPr>
              <w:t>Mid-Term</w:t>
            </w:r>
          </w:p>
        </w:tc>
        <w:tc>
          <w:tcPr>
            <w:tcW w:w="3803" w:type="dxa"/>
            <w:tcBorders>
              <w:left w:val="single" w:sz="1" w:space="0" w:color="000000"/>
              <w:bottom w:val="single" w:sz="1" w:space="0" w:color="000000"/>
              <w:right w:val="single" w:sz="1" w:space="0" w:color="000000"/>
            </w:tcBorders>
          </w:tcPr>
          <w:p w:rsidR="00737A22" w:rsidRPr="00025833" w:rsidRDefault="00737A22" w:rsidP="007C4D40">
            <w:pPr>
              <w:pStyle w:val="TableContents"/>
              <w:spacing w:line="276" w:lineRule="auto"/>
              <w:rPr>
                <w:rFonts w:ascii="Times New Roman" w:hAnsi="Times New Roman"/>
              </w:rPr>
            </w:pPr>
          </w:p>
        </w:tc>
      </w:tr>
      <w:tr w:rsidR="00737A22" w:rsidRPr="00025833" w:rsidTr="00D3347B">
        <w:tc>
          <w:tcPr>
            <w:tcW w:w="1154" w:type="dxa"/>
            <w:tcBorders>
              <w:left w:val="single" w:sz="1" w:space="0" w:color="000000"/>
              <w:bottom w:val="single" w:sz="1" w:space="0" w:color="000000"/>
            </w:tcBorders>
          </w:tcPr>
          <w:p w:rsidR="00737A22" w:rsidRPr="00025833" w:rsidRDefault="00737A22" w:rsidP="00950436">
            <w:pPr>
              <w:pStyle w:val="TableContents"/>
              <w:spacing w:line="276" w:lineRule="auto"/>
              <w:jc w:val="center"/>
              <w:rPr>
                <w:rFonts w:ascii="Times New Roman" w:hAnsi="Times New Roman"/>
              </w:rPr>
            </w:pPr>
            <w:r w:rsidRPr="00025833">
              <w:rPr>
                <w:rFonts w:ascii="Times New Roman" w:hAnsi="Times New Roman"/>
              </w:rPr>
              <w:t>10</w:t>
            </w:r>
          </w:p>
        </w:tc>
        <w:tc>
          <w:tcPr>
            <w:tcW w:w="5056" w:type="dxa"/>
            <w:tcBorders>
              <w:left w:val="single" w:sz="1" w:space="0" w:color="000000"/>
              <w:bottom w:val="single" w:sz="1" w:space="0" w:color="000000"/>
            </w:tcBorders>
          </w:tcPr>
          <w:p w:rsidR="007431E8" w:rsidRPr="00025833" w:rsidRDefault="007431E8" w:rsidP="007431E8">
            <w:pPr>
              <w:pStyle w:val="TableContents"/>
              <w:spacing w:line="276" w:lineRule="auto"/>
              <w:rPr>
                <w:rFonts w:ascii="Times New Roman" w:hAnsi="Times New Roman"/>
                <w:bCs/>
              </w:rPr>
            </w:pPr>
            <w:r w:rsidRPr="00025833">
              <w:rPr>
                <w:rFonts w:ascii="Times New Roman" w:hAnsi="Times New Roman"/>
                <w:bCs/>
              </w:rPr>
              <w:t>Chapter</w:t>
            </w:r>
            <w:r w:rsidR="00041867" w:rsidRPr="00025833">
              <w:rPr>
                <w:rFonts w:ascii="Times New Roman" w:hAnsi="Times New Roman"/>
                <w:bCs/>
              </w:rPr>
              <w:t xml:space="preserve"> </w:t>
            </w:r>
            <w:r w:rsidRPr="00025833">
              <w:rPr>
                <w:rFonts w:ascii="Times New Roman" w:hAnsi="Times New Roman"/>
                <w:bCs/>
              </w:rPr>
              <w:t>8:</w:t>
            </w:r>
            <w:r w:rsidR="006E7290" w:rsidRPr="00025833">
              <w:rPr>
                <w:rFonts w:ascii="Times New Roman" w:hAnsi="Times New Roman"/>
                <w:bCs/>
              </w:rPr>
              <w:t xml:space="preserve"> The Crisis of Kings and N</w:t>
            </w:r>
            <w:r w:rsidRPr="00025833">
              <w:rPr>
                <w:rFonts w:ascii="Times New Roman" w:hAnsi="Times New Roman"/>
                <w:bCs/>
              </w:rPr>
              <w:t>obles</w:t>
            </w:r>
          </w:p>
          <w:p w:rsidR="00737A22" w:rsidRPr="00025833" w:rsidRDefault="00737A22" w:rsidP="007431E8">
            <w:pPr>
              <w:pStyle w:val="TableContents"/>
              <w:spacing w:line="276" w:lineRule="auto"/>
              <w:rPr>
                <w:rFonts w:ascii="Times New Roman" w:hAnsi="Times New Roman"/>
              </w:rPr>
            </w:pPr>
          </w:p>
        </w:tc>
        <w:tc>
          <w:tcPr>
            <w:tcW w:w="3803" w:type="dxa"/>
            <w:tcBorders>
              <w:left w:val="single" w:sz="1" w:space="0" w:color="000000"/>
              <w:bottom w:val="single" w:sz="1" w:space="0" w:color="000000"/>
              <w:right w:val="single" w:sz="1" w:space="0" w:color="000000"/>
            </w:tcBorders>
          </w:tcPr>
          <w:p w:rsidR="00737A22" w:rsidRPr="00025833" w:rsidRDefault="00737A22" w:rsidP="00CF24F2">
            <w:pPr>
              <w:pStyle w:val="TableContents"/>
              <w:spacing w:line="276" w:lineRule="auto"/>
              <w:rPr>
                <w:rFonts w:ascii="Times New Roman" w:hAnsi="Times New Roman"/>
              </w:rPr>
            </w:pPr>
          </w:p>
        </w:tc>
      </w:tr>
      <w:tr w:rsidR="00737A22" w:rsidRPr="00025833" w:rsidTr="00D3347B">
        <w:tc>
          <w:tcPr>
            <w:tcW w:w="1154" w:type="dxa"/>
            <w:tcBorders>
              <w:left w:val="single" w:sz="1" w:space="0" w:color="000000"/>
              <w:bottom w:val="single" w:sz="1" w:space="0" w:color="000000"/>
            </w:tcBorders>
          </w:tcPr>
          <w:p w:rsidR="00737A22" w:rsidRPr="00025833" w:rsidRDefault="00737A22" w:rsidP="00950436">
            <w:pPr>
              <w:pStyle w:val="TableContents"/>
              <w:spacing w:line="276" w:lineRule="auto"/>
              <w:jc w:val="center"/>
              <w:rPr>
                <w:rFonts w:ascii="Times New Roman" w:hAnsi="Times New Roman"/>
              </w:rPr>
            </w:pPr>
            <w:r w:rsidRPr="00025833">
              <w:rPr>
                <w:rFonts w:ascii="Times New Roman" w:hAnsi="Times New Roman"/>
              </w:rPr>
              <w:t>11</w:t>
            </w:r>
          </w:p>
        </w:tc>
        <w:tc>
          <w:tcPr>
            <w:tcW w:w="5056" w:type="dxa"/>
            <w:tcBorders>
              <w:left w:val="single" w:sz="1" w:space="0" w:color="000000"/>
              <w:bottom w:val="single" w:sz="1" w:space="0" w:color="000000"/>
            </w:tcBorders>
          </w:tcPr>
          <w:p w:rsidR="00737A22" w:rsidRPr="00025833" w:rsidRDefault="007431E8" w:rsidP="007431E8">
            <w:pPr>
              <w:pStyle w:val="TableContents"/>
              <w:spacing w:line="276" w:lineRule="auto"/>
              <w:rPr>
                <w:rFonts w:ascii="Times New Roman" w:hAnsi="Times New Roman"/>
              </w:rPr>
            </w:pPr>
            <w:r w:rsidRPr="00025833">
              <w:rPr>
                <w:rFonts w:ascii="Times New Roman" w:hAnsi="Times New Roman"/>
                <w:bCs/>
              </w:rPr>
              <w:t>Chapter</w:t>
            </w:r>
            <w:r w:rsidR="00041867" w:rsidRPr="00025833">
              <w:rPr>
                <w:rFonts w:ascii="Times New Roman" w:hAnsi="Times New Roman"/>
                <w:bCs/>
              </w:rPr>
              <w:t xml:space="preserve"> </w:t>
            </w:r>
            <w:r w:rsidRPr="00025833">
              <w:rPr>
                <w:rFonts w:ascii="Times New Roman" w:hAnsi="Times New Roman"/>
                <w:bCs/>
              </w:rPr>
              <w:t>9:</w:t>
            </w:r>
            <w:r w:rsidR="006E7290" w:rsidRPr="00025833">
              <w:rPr>
                <w:rFonts w:ascii="Times New Roman" w:hAnsi="Times New Roman"/>
                <w:bCs/>
              </w:rPr>
              <w:t xml:space="preserve">  Government and S</w:t>
            </w:r>
            <w:r w:rsidRPr="00025833">
              <w:rPr>
                <w:rFonts w:ascii="Times New Roman" w:hAnsi="Times New Roman"/>
                <w:bCs/>
              </w:rPr>
              <w:t>ociety</w:t>
            </w:r>
          </w:p>
        </w:tc>
        <w:tc>
          <w:tcPr>
            <w:tcW w:w="3803" w:type="dxa"/>
            <w:tcBorders>
              <w:left w:val="single" w:sz="1" w:space="0" w:color="000000"/>
              <w:bottom w:val="single" w:sz="1" w:space="0" w:color="000000"/>
              <w:right w:val="single" w:sz="1" w:space="0" w:color="000000"/>
            </w:tcBorders>
          </w:tcPr>
          <w:p w:rsidR="00737A22" w:rsidRPr="00025833" w:rsidRDefault="00737A22" w:rsidP="00950436">
            <w:pPr>
              <w:pStyle w:val="TableContents"/>
              <w:spacing w:line="276" w:lineRule="auto"/>
              <w:rPr>
                <w:rFonts w:ascii="Times New Roman" w:hAnsi="Times New Roman"/>
              </w:rPr>
            </w:pPr>
          </w:p>
        </w:tc>
      </w:tr>
      <w:tr w:rsidR="00737A22" w:rsidRPr="00025833" w:rsidTr="00D3347B">
        <w:tc>
          <w:tcPr>
            <w:tcW w:w="1154" w:type="dxa"/>
            <w:tcBorders>
              <w:left w:val="single" w:sz="1" w:space="0" w:color="000000"/>
              <w:bottom w:val="single" w:sz="1" w:space="0" w:color="000000"/>
            </w:tcBorders>
          </w:tcPr>
          <w:p w:rsidR="00737A22" w:rsidRPr="00025833" w:rsidRDefault="00737A22" w:rsidP="00950436">
            <w:pPr>
              <w:pStyle w:val="TableContents"/>
              <w:spacing w:line="276" w:lineRule="auto"/>
              <w:jc w:val="center"/>
              <w:rPr>
                <w:rFonts w:ascii="Times New Roman" w:hAnsi="Times New Roman"/>
              </w:rPr>
            </w:pPr>
            <w:r w:rsidRPr="00025833">
              <w:rPr>
                <w:rFonts w:ascii="Times New Roman" w:hAnsi="Times New Roman"/>
              </w:rPr>
              <w:t>12</w:t>
            </w:r>
          </w:p>
        </w:tc>
        <w:tc>
          <w:tcPr>
            <w:tcW w:w="5056" w:type="dxa"/>
            <w:tcBorders>
              <w:left w:val="single" w:sz="1" w:space="0" w:color="000000"/>
              <w:bottom w:val="single" w:sz="1" w:space="0" w:color="000000"/>
            </w:tcBorders>
          </w:tcPr>
          <w:p w:rsidR="007431E8" w:rsidRPr="00025833" w:rsidRDefault="007431E8" w:rsidP="007431E8">
            <w:pPr>
              <w:pStyle w:val="TableContents"/>
              <w:spacing w:line="276" w:lineRule="auto"/>
              <w:rPr>
                <w:rFonts w:ascii="Times New Roman" w:hAnsi="Times New Roman"/>
                <w:b/>
              </w:rPr>
            </w:pPr>
            <w:r w:rsidRPr="00025833">
              <w:rPr>
                <w:rFonts w:ascii="Times New Roman" w:hAnsi="Times New Roman"/>
                <w:b/>
                <w:i/>
              </w:rPr>
              <w:t>*</w:t>
            </w:r>
            <w:r w:rsidRPr="00025833">
              <w:rPr>
                <w:rFonts w:ascii="Times New Roman" w:hAnsi="Times New Roman"/>
                <w:b/>
              </w:rPr>
              <w:t>The Tudors</w:t>
            </w:r>
          </w:p>
          <w:p w:rsidR="00737A22" w:rsidRPr="00025833" w:rsidRDefault="007431E8" w:rsidP="007431E8">
            <w:pPr>
              <w:pStyle w:val="TableContents"/>
              <w:spacing w:line="276" w:lineRule="auto"/>
              <w:rPr>
                <w:rFonts w:ascii="Times New Roman" w:hAnsi="Times New Roman"/>
              </w:rPr>
            </w:pPr>
            <w:r w:rsidRPr="00025833">
              <w:rPr>
                <w:rFonts w:ascii="Times New Roman" w:hAnsi="Times New Roman"/>
              </w:rPr>
              <w:t>Chapter</w:t>
            </w:r>
            <w:r w:rsidR="00041867" w:rsidRPr="00025833">
              <w:rPr>
                <w:rFonts w:ascii="Times New Roman" w:hAnsi="Times New Roman"/>
              </w:rPr>
              <w:t xml:space="preserve"> </w:t>
            </w:r>
            <w:r w:rsidR="006E7290" w:rsidRPr="00025833">
              <w:rPr>
                <w:rFonts w:ascii="Times New Roman" w:hAnsi="Times New Roman"/>
              </w:rPr>
              <w:t>10: The Birth of the Nation S</w:t>
            </w:r>
            <w:r w:rsidRPr="00025833">
              <w:rPr>
                <w:rFonts w:ascii="Times New Roman" w:hAnsi="Times New Roman"/>
              </w:rPr>
              <w:t>tate</w:t>
            </w:r>
          </w:p>
        </w:tc>
        <w:tc>
          <w:tcPr>
            <w:tcW w:w="3803" w:type="dxa"/>
            <w:tcBorders>
              <w:left w:val="single" w:sz="1" w:space="0" w:color="000000"/>
              <w:bottom w:val="single" w:sz="1" w:space="0" w:color="000000"/>
              <w:right w:val="single" w:sz="1" w:space="0" w:color="000000"/>
            </w:tcBorders>
          </w:tcPr>
          <w:p w:rsidR="00737A22" w:rsidRPr="00025833" w:rsidRDefault="00737A22" w:rsidP="00950436">
            <w:pPr>
              <w:pStyle w:val="TableContents"/>
              <w:spacing w:line="276" w:lineRule="auto"/>
              <w:rPr>
                <w:rFonts w:ascii="Times New Roman" w:hAnsi="Times New Roman"/>
              </w:rPr>
            </w:pPr>
          </w:p>
        </w:tc>
      </w:tr>
      <w:tr w:rsidR="007431E8" w:rsidRPr="00025833" w:rsidTr="00D3347B">
        <w:tc>
          <w:tcPr>
            <w:tcW w:w="1154" w:type="dxa"/>
            <w:tcBorders>
              <w:left w:val="single" w:sz="1" w:space="0" w:color="000000"/>
              <w:bottom w:val="single" w:sz="1" w:space="0" w:color="000000"/>
            </w:tcBorders>
          </w:tcPr>
          <w:p w:rsidR="007431E8" w:rsidRPr="00025833" w:rsidRDefault="007431E8" w:rsidP="00950436">
            <w:pPr>
              <w:pStyle w:val="TableContents"/>
              <w:spacing w:line="276" w:lineRule="auto"/>
              <w:jc w:val="center"/>
              <w:rPr>
                <w:rFonts w:ascii="Times New Roman" w:hAnsi="Times New Roman"/>
              </w:rPr>
            </w:pPr>
            <w:r w:rsidRPr="00025833">
              <w:rPr>
                <w:rFonts w:ascii="Times New Roman" w:hAnsi="Times New Roman"/>
              </w:rPr>
              <w:t>13</w:t>
            </w:r>
          </w:p>
        </w:tc>
        <w:tc>
          <w:tcPr>
            <w:tcW w:w="5056" w:type="dxa"/>
            <w:tcBorders>
              <w:left w:val="single" w:sz="1" w:space="0" w:color="000000"/>
              <w:bottom w:val="single" w:sz="1" w:space="0" w:color="000000"/>
            </w:tcBorders>
          </w:tcPr>
          <w:p w:rsidR="007431E8" w:rsidRPr="00025833" w:rsidRDefault="006E7290" w:rsidP="007431E8">
            <w:pPr>
              <w:pStyle w:val="TableContents"/>
              <w:spacing w:line="276" w:lineRule="auto"/>
              <w:rPr>
                <w:rFonts w:ascii="Times New Roman" w:hAnsi="Times New Roman"/>
              </w:rPr>
            </w:pPr>
            <w:r w:rsidRPr="00025833">
              <w:rPr>
                <w:rFonts w:ascii="Times New Roman" w:hAnsi="Times New Roman"/>
              </w:rPr>
              <w:t xml:space="preserve">Chapter 11: England and Her </w:t>
            </w:r>
            <w:proofErr w:type="spellStart"/>
            <w:r w:rsidRPr="00025833">
              <w:rPr>
                <w:rFonts w:ascii="Times New Roman" w:hAnsi="Times New Roman"/>
              </w:rPr>
              <w:t>N</w:t>
            </w:r>
            <w:r w:rsidR="007431E8" w:rsidRPr="00025833">
              <w:rPr>
                <w:rFonts w:ascii="Times New Roman" w:hAnsi="Times New Roman"/>
              </w:rPr>
              <w:t>eighbours</w:t>
            </w:r>
            <w:proofErr w:type="spellEnd"/>
          </w:p>
          <w:p w:rsidR="007431E8" w:rsidRPr="00025833" w:rsidRDefault="007431E8" w:rsidP="00E94F56">
            <w:pPr>
              <w:pStyle w:val="TableContents"/>
              <w:spacing w:line="276" w:lineRule="auto"/>
              <w:rPr>
                <w:rFonts w:ascii="Times New Roman" w:hAnsi="Times New Roman"/>
              </w:rPr>
            </w:pPr>
          </w:p>
        </w:tc>
        <w:tc>
          <w:tcPr>
            <w:tcW w:w="3803" w:type="dxa"/>
            <w:tcBorders>
              <w:left w:val="single" w:sz="1" w:space="0" w:color="000000"/>
              <w:bottom w:val="single" w:sz="1" w:space="0" w:color="000000"/>
              <w:right w:val="single" w:sz="1" w:space="0" w:color="000000"/>
            </w:tcBorders>
          </w:tcPr>
          <w:p w:rsidR="007431E8" w:rsidRPr="00025833" w:rsidRDefault="007431E8" w:rsidP="00B5599F">
            <w:pPr>
              <w:pStyle w:val="TableContents"/>
              <w:spacing w:line="276" w:lineRule="auto"/>
              <w:rPr>
                <w:rFonts w:ascii="Times New Roman" w:hAnsi="Times New Roman"/>
              </w:rPr>
            </w:pPr>
          </w:p>
        </w:tc>
      </w:tr>
      <w:tr w:rsidR="00737A22" w:rsidRPr="00025833" w:rsidTr="00D3347B">
        <w:tc>
          <w:tcPr>
            <w:tcW w:w="1154" w:type="dxa"/>
            <w:tcBorders>
              <w:left w:val="single" w:sz="1" w:space="0" w:color="000000"/>
              <w:bottom w:val="single" w:sz="1" w:space="0" w:color="000000"/>
            </w:tcBorders>
          </w:tcPr>
          <w:p w:rsidR="00737A22" w:rsidRPr="00025833" w:rsidRDefault="007431E8" w:rsidP="00950436">
            <w:pPr>
              <w:pStyle w:val="TableContents"/>
              <w:spacing w:line="276" w:lineRule="auto"/>
              <w:jc w:val="center"/>
              <w:rPr>
                <w:rFonts w:ascii="Times New Roman" w:hAnsi="Times New Roman"/>
              </w:rPr>
            </w:pPr>
            <w:r w:rsidRPr="00025833">
              <w:rPr>
                <w:rFonts w:ascii="Times New Roman" w:hAnsi="Times New Roman"/>
              </w:rPr>
              <w:t>14</w:t>
            </w:r>
          </w:p>
        </w:tc>
        <w:tc>
          <w:tcPr>
            <w:tcW w:w="5056" w:type="dxa"/>
            <w:tcBorders>
              <w:left w:val="single" w:sz="1" w:space="0" w:color="000000"/>
              <w:bottom w:val="single" w:sz="1" w:space="0" w:color="000000"/>
            </w:tcBorders>
          </w:tcPr>
          <w:p w:rsidR="00737A22" w:rsidRPr="00025833" w:rsidRDefault="007431E8" w:rsidP="00E94F56">
            <w:pPr>
              <w:pStyle w:val="TableContents"/>
              <w:spacing w:line="276" w:lineRule="auto"/>
              <w:rPr>
                <w:rFonts w:ascii="Times New Roman" w:hAnsi="Times New Roman"/>
              </w:rPr>
            </w:pPr>
            <w:r w:rsidRPr="00025833">
              <w:rPr>
                <w:rFonts w:ascii="Times New Roman" w:hAnsi="Times New Roman"/>
              </w:rPr>
              <w:t>Chapter</w:t>
            </w:r>
            <w:r w:rsidR="00041867" w:rsidRPr="00025833">
              <w:rPr>
                <w:rFonts w:ascii="Times New Roman" w:hAnsi="Times New Roman"/>
              </w:rPr>
              <w:t xml:space="preserve"> </w:t>
            </w:r>
            <w:r w:rsidR="006E7290" w:rsidRPr="00025833">
              <w:rPr>
                <w:rFonts w:ascii="Times New Roman" w:hAnsi="Times New Roman"/>
              </w:rPr>
              <w:t>12: Government and S</w:t>
            </w:r>
            <w:r w:rsidRPr="00025833">
              <w:rPr>
                <w:rFonts w:ascii="Times New Roman" w:hAnsi="Times New Roman"/>
              </w:rPr>
              <w:t>ociety</w:t>
            </w:r>
          </w:p>
        </w:tc>
        <w:tc>
          <w:tcPr>
            <w:tcW w:w="3803" w:type="dxa"/>
            <w:tcBorders>
              <w:left w:val="single" w:sz="1" w:space="0" w:color="000000"/>
              <w:bottom w:val="single" w:sz="1" w:space="0" w:color="000000"/>
              <w:right w:val="single" w:sz="1" w:space="0" w:color="000000"/>
            </w:tcBorders>
          </w:tcPr>
          <w:p w:rsidR="00737A22" w:rsidRPr="00025833" w:rsidRDefault="00737A22" w:rsidP="00B5599F">
            <w:pPr>
              <w:pStyle w:val="TableContents"/>
              <w:spacing w:line="276" w:lineRule="auto"/>
              <w:rPr>
                <w:rFonts w:ascii="Times New Roman" w:hAnsi="Times New Roman"/>
              </w:rPr>
            </w:pPr>
          </w:p>
        </w:tc>
      </w:tr>
    </w:tbl>
    <w:p w:rsidR="00E95792" w:rsidRPr="00025833" w:rsidRDefault="00E95792" w:rsidP="00950436">
      <w:pPr>
        <w:spacing w:line="276" w:lineRule="auto"/>
        <w:jc w:val="both"/>
        <w:rPr>
          <w:b/>
          <w:bCs/>
        </w:rPr>
      </w:pPr>
    </w:p>
    <w:p w:rsidR="00E95792" w:rsidRPr="00025833" w:rsidRDefault="00E95792" w:rsidP="00950436">
      <w:pPr>
        <w:spacing w:line="276" w:lineRule="auto"/>
        <w:jc w:val="both"/>
        <w:rPr>
          <w:b/>
          <w:bCs/>
        </w:rPr>
      </w:pPr>
    </w:p>
    <w:p w:rsidR="00E95792" w:rsidRPr="00025833" w:rsidRDefault="00E95792" w:rsidP="00950436">
      <w:pPr>
        <w:spacing w:line="276" w:lineRule="auto"/>
        <w:jc w:val="both"/>
        <w:rPr>
          <w:b/>
          <w:bCs/>
        </w:rPr>
      </w:pPr>
    </w:p>
    <w:p w:rsidR="00F10DA1" w:rsidRPr="00025833" w:rsidRDefault="00F10DA1" w:rsidP="00950436">
      <w:pPr>
        <w:spacing w:line="276" w:lineRule="auto"/>
        <w:jc w:val="both"/>
        <w:rPr>
          <w:b/>
        </w:rPr>
      </w:pPr>
      <w:r w:rsidRPr="00025833">
        <w:rPr>
          <w:b/>
          <w:bCs/>
        </w:rPr>
        <w:t>Assessment:</w:t>
      </w:r>
      <w:r w:rsidRPr="00025833">
        <w:rPr>
          <w:b/>
        </w:rPr>
        <w:t xml:space="preserve"> </w:t>
      </w:r>
    </w:p>
    <w:p w:rsidR="00F10DA1" w:rsidRPr="00025833" w:rsidRDefault="00F10DA1" w:rsidP="00950436">
      <w:pPr>
        <w:spacing w:line="276" w:lineRule="auto"/>
        <w:jc w:val="both"/>
        <w:rPr>
          <w:bCs/>
          <w:u w:val="single"/>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8"/>
        <w:gridCol w:w="2700"/>
      </w:tblGrid>
      <w:tr w:rsidR="00F10DA1" w:rsidRPr="00025833" w:rsidTr="00F10DA1">
        <w:tc>
          <w:tcPr>
            <w:tcW w:w="6228" w:type="dxa"/>
            <w:tcBorders>
              <w:top w:val="single" w:sz="4" w:space="0" w:color="000000"/>
              <w:left w:val="single" w:sz="4" w:space="0" w:color="000000"/>
              <w:bottom w:val="single" w:sz="4" w:space="0" w:color="000000"/>
              <w:right w:val="single" w:sz="4" w:space="0" w:color="000000"/>
            </w:tcBorders>
            <w:hideMark/>
          </w:tcPr>
          <w:p w:rsidR="00F10DA1" w:rsidRPr="00025833" w:rsidRDefault="00F10DA1" w:rsidP="00950436">
            <w:pPr>
              <w:spacing w:line="276" w:lineRule="auto"/>
              <w:jc w:val="both"/>
              <w:rPr>
                <w:bCs/>
                <w:u w:val="single"/>
                <w:lang w:val="en-GB" w:eastAsia="tr-TR"/>
              </w:rPr>
            </w:pPr>
            <w:r w:rsidRPr="00025833">
              <w:t>Mid-Term Exam</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F10DA1" w:rsidRPr="00025833" w:rsidRDefault="005F0FA0" w:rsidP="00950436">
            <w:pPr>
              <w:snapToGrid w:val="0"/>
              <w:spacing w:line="276" w:lineRule="auto"/>
              <w:jc w:val="both"/>
              <w:rPr>
                <w:lang w:val="en-GB" w:eastAsia="tr-TR"/>
              </w:rPr>
            </w:pPr>
            <w:r w:rsidRPr="00025833">
              <w:t>4</w:t>
            </w:r>
            <w:r w:rsidR="00AD7F8B" w:rsidRPr="00025833">
              <w:t>0</w:t>
            </w:r>
            <w:r w:rsidR="00F10DA1" w:rsidRPr="00025833">
              <w:t xml:space="preserve"> %</w:t>
            </w:r>
          </w:p>
        </w:tc>
      </w:tr>
      <w:tr w:rsidR="00F10DA1" w:rsidRPr="00025833" w:rsidTr="00F10DA1">
        <w:tc>
          <w:tcPr>
            <w:tcW w:w="6228" w:type="dxa"/>
            <w:tcBorders>
              <w:top w:val="single" w:sz="4" w:space="0" w:color="000000"/>
              <w:left w:val="single" w:sz="4" w:space="0" w:color="000000"/>
              <w:bottom w:val="single" w:sz="4" w:space="0" w:color="000000"/>
              <w:right w:val="single" w:sz="4" w:space="0" w:color="000000"/>
            </w:tcBorders>
            <w:hideMark/>
          </w:tcPr>
          <w:p w:rsidR="00F10DA1" w:rsidRPr="00025833" w:rsidRDefault="00F10DA1" w:rsidP="00950436">
            <w:pPr>
              <w:spacing w:line="276" w:lineRule="auto"/>
              <w:jc w:val="both"/>
              <w:rPr>
                <w:bCs/>
                <w:lang w:val="en-GB" w:eastAsia="tr-TR"/>
              </w:rPr>
            </w:pPr>
            <w:r w:rsidRPr="00025833">
              <w:rPr>
                <w:bCs/>
              </w:rPr>
              <w:t>Final Exam</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F10DA1" w:rsidRPr="00025833" w:rsidRDefault="00AD7F8B" w:rsidP="00950436">
            <w:pPr>
              <w:snapToGrid w:val="0"/>
              <w:spacing w:line="276" w:lineRule="auto"/>
              <w:jc w:val="both"/>
              <w:rPr>
                <w:lang w:val="en-GB" w:eastAsia="tr-TR"/>
              </w:rPr>
            </w:pPr>
            <w:r w:rsidRPr="00025833">
              <w:t>6</w:t>
            </w:r>
            <w:r w:rsidR="00F10DA1" w:rsidRPr="00025833">
              <w:t>0 %</w:t>
            </w:r>
          </w:p>
        </w:tc>
      </w:tr>
    </w:tbl>
    <w:p w:rsidR="00F10DA1" w:rsidRPr="00025833" w:rsidRDefault="00F10DA1" w:rsidP="00950436">
      <w:pPr>
        <w:spacing w:line="276" w:lineRule="auto"/>
        <w:jc w:val="both"/>
        <w:rPr>
          <w:bCs/>
          <w:u w:val="single"/>
          <w:lang w:val="en-GB" w:eastAsia="tr-TR"/>
        </w:rPr>
      </w:pPr>
    </w:p>
    <w:p w:rsidR="00F10DA1" w:rsidRPr="00025833" w:rsidRDefault="00F10DA1" w:rsidP="00950436">
      <w:pPr>
        <w:spacing w:line="276" w:lineRule="auto"/>
        <w:jc w:val="both"/>
        <w:rPr>
          <w:b/>
          <w:bCs/>
        </w:rPr>
      </w:pPr>
      <w:r w:rsidRPr="00025833">
        <w:rPr>
          <w:b/>
          <w:bCs/>
        </w:rPr>
        <w:t>Expected workload:</w:t>
      </w:r>
    </w:p>
    <w:p w:rsidR="00F10DA1" w:rsidRPr="00025833" w:rsidRDefault="00C641D1" w:rsidP="00950436">
      <w:pPr>
        <w:spacing w:line="276" w:lineRule="auto"/>
        <w:jc w:val="both"/>
      </w:pPr>
      <w:r w:rsidRPr="00025833">
        <w:t>The students are expected to</w:t>
      </w:r>
      <w:r w:rsidR="0009448F" w:rsidRPr="00025833">
        <w:t xml:space="preserve"> spend</w:t>
      </w:r>
      <w:r w:rsidRPr="00025833">
        <w:t xml:space="preserve"> approximately</w:t>
      </w:r>
      <w:r w:rsidR="0009448F" w:rsidRPr="00025833">
        <w:t xml:space="preserve"> 3-4</w:t>
      </w:r>
      <w:r w:rsidR="00F10DA1" w:rsidRPr="00025833">
        <w:t xml:space="preserve"> hours </w:t>
      </w:r>
      <w:r w:rsidRPr="00025833">
        <w:t>of</w:t>
      </w:r>
      <w:r w:rsidR="00F10DA1" w:rsidRPr="00025833">
        <w:t xml:space="preserve"> preparation for each </w:t>
      </w:r>
      <w:r w:rsidR="009B31BA" w:rsidRPr="00025833">
        <w:t>week.</w:t>
      </w:r>
    </w:p>
    <w:p w:rsidR="00F10DA1" w:rsidRPr="00025833" w:rsidRDefault="00F10DA1" w:rsidP="00950436">
      <w:pPr>
        <w:spacing w:line="276" w:lineRule="auto"/>
        <w:jc w:val="both"/>
      </w:pPr>
    </w:p>
    <w:p w:rsidR="00F10DA1" w:rsidRPr="00025833" w:rsidRDefault="00F10DA1" w:rsidP="00950436">
      <w:pPr>
        <w:spacing w:line="276" w:lineRule="auto"/>
        <w:jc w:val="both"/>
        <w:rPr>
          <w:b/>
          <w:color w:val="000000"/>
        </w:rPr>
      </w:pPr>
      <w:r w:rsidRPr="00025833">
        <w:rPr>
          <w:b/>
          <w:color w:val="000000"/>
        </w:rPr>
        <w:t>Requirements</w:t>
      </w:r>
      <w:r w:rsidR="009B31BA" w:rsidRPr="00025833">
        <w:rPr>
          <w:b/>
          <w:color w:val="000000"/>
        </w:rPr>
        <w:t>:</w:t>
      </w:r>
    </w:p>
    <w:p w:rsidR="00025833" w:rsidRDefault="00C641D1" w:rsidP="00950436">
      <w:pPr>
        <w:spacing w:before="120" w:line="276" w:lineRule="auto"/>
        <w:jc w:val="both"/>
        <w:rPr>
          <w:color w:val="000000"/>
        </w:rPr>
      </w:pPr>
      <w:r w:rsidRPr="00025833">
        <w:t xml:space="preserve">The </w:t>
      </w:r>
      <w:r w:rsidR="00025833" w:rsidRPr="00025833">
        <w:t>requirements</w:t>
      </w:r>
      <w:r w:rsidRPr="00025833">
        <w:t xml:space="preserve"> for this course include careful reading of all </w:t>
      </w:r>
      <w:r w:rsidR="00025833">
        <w:t>the assigned texts and</w:t>
      </w:r>
      <w:r w:rsidRPr="00025833">
        <w:t xml:space="preserve"> regular attendance and participation. </w:t>
      </w:r>
      <w:r w:rsidRPr="00025833">
        <w:rPr>
          <w:color w:val="000000"/>
        </w:rPr>
        <w:t xml:space="preserve">Regular participation and attendance will contribute to your </w:t>
      </w:r>
      <w:r w:rsidR="00025833">
        <w:rPr>
          <w:color w:val="000000"/>
        </w:rPr>
        <w:t xml:space="preserve">overall </w:t>
      </w:r>
      <w:r w:rsidRPr="00025833">
        <w:rPr>
          <w:color w:val="000000"/>
        </w:rPr>
        <w:t>assessment.</w:t>
      </w:r>
      <w:r w:rsidR="00F10DA1" w:rsidRPr="00025833">
        <w:rPr>
          <w:color w:val="000000"/>
        </w:rPr>
        <w:t xml:space="preserve"> The </w:t>
      </w:r>
      <w:r w:rsidR="006E7290" w:rsidRPr="00025833">
        <w:rPr>
          <w:color w:val="000000"/>
        </w:rPr>
        <w:t>medium of instruction</w:t>
      </w:r>
      <w:r w:rsidR="00F10DA1" w:rsidRPr="00025833">
        <w:rPr>
          <w:color w:val="000000"/>
        </w:rPr>
        <w:t xml:space="preserve"> </w:t>
      </w:r>
      <w:r w:rsidR="006E7290" w:rsidRPr="00025833">
        <w:rPr>
          <w:color w:val="000000"/>
        </w:rPr>
        <w:t>is English. T</w:t>
      </w:r>
      <w:r w:rsidR="00F10DA1" w:rsidRPr="00025833">
        <w:rPr>
          <w:color w:val="000000"/>
        </w:rPr>
        <w:t xml:space="preserve">he use of any other languages </w:t>
      </w:r>
      <w:r w:rsidR="006E7290" w:rsidRPr="00025833">
        <w:rPr>
          <w:color w:val="000000"/>
        </w:rPr>
        <w:t xml:space="preserve">during the lecture </w:t>
      </w:r>
      <w:r w:rsidR="00F10DA1" w:rsidRPr="00025833">
        <w:rPr>
          <w:color w:val="000000"/>
        </w:rPr>
        <w:t xml:space="preserve">shall not be allowed. No </w:t>
      </w:r>
      <w:r w:rsidR="006E7290" w:rsidRPr="00025833">
        <w:rPr>
          <w:color w:val="000000"/>
        </w:rPr>
        <w:t xml:space="preserve">assignments shall </w:t>
      </w:r>
      <w:r w:rsidR="00F10DA1" w:rsidRPr="00025833">
        <w:rPr>
          <w:color w:val="000000"/>
        </w:rPr>
        <w:t>be accepted after the deadline.</w:t>
      </w:r>
      <w:r w:rsidR="006E7290" w:rsidRPr="00025833">
        <w:rPr>
          <w:color w:val="000000"/>
        </w:rPr>
        <w:t xml:space="preserve"> </w:t>
      </w:r>
    </w:p>
    <w:p w:rsidR="00F10DA1" w:rsidRPr="00025833" w:rsidRDefault="00F10DA1" w:rsidP="00950436">
      <w:pPr>
        <w:spacing w:before="120" w:line="276" w:lineRule="auto"/>
        <w:jc w:val="both"/>
        <w:rPr>
          <w:b/>
          <w:color w:val="000000"/>
        </w:rPr>
      </w:pPr>
      <w:r w:rsidRPr="00025833">
        <w:rPr>
          <w:b/>
          <w:color w:val="000000"/>
        </w:rPr>
        <w:t>Plagiarism</w:t>
      </w:r>
      <w:r w:rsidR="009B31BA" w:rsidRPr="00025833">
        <w:rPr>
          <w:b/>
          <w:color w:val="000000"/>
        </w:rPr>
        <w:t>:</w:t>
      </w:r>
      <w:r w:rsidRPr="00025833">
        <w:rPr>
          <w:b/>
          <w:color w:val="000000"/>
        </w:rPr>
        <w:t xml:space="preserve"> </w:t>
      </w:r>
    </w:p>
    <w:p w:rsidR="00F10DA1" w:rsidRPr="00025833" w:rsidRDefault="00F10DA1" w:rsidP="00950436">
      <w:pPr>
        <w:spacing w:line="276" w:lineRule="auto"/>
        <w:jc w:val="both"/>
      </w:pPr>
    </w:p>
    <w:p w:rsidR="00F10DA1" w:rsidRPr="00025833" w:rsidRDefault="0009448F" w:rsidP="00C641D1">
      <w:pPr>
        <w:autoSpaceDE w:val="0"/>
        <w:autoSpaceDN w:val="0"/>
        <w:adjustRightInd w:val="0"/>
        <w:jc w:val="both"/>
        <w:rPr>
          <w:lang w:eastAsia="tr-TR"/>
        </w:rPr>
      </w:pPr>
      <w:r w:rsidRPr="00025833">
        <w:rPr>
          <w:lang w:eastAsia="tr-TR"/>
        </w:rPr>
        <w:t>Plagiarism is academic dishonesty. It is</w:t>
      </w:r>
      <w:r w:rsidR="00025833">
        <w:rPr>
          <w:lang w:eastAsia="tr-TR"/>
        </w:rPr>
        <w:t xml:space="preserve"> an </w:t>
      </w:r>
      <w:r w:rsidR="00F10DA1" w:rsidRPr="00025833">
        <w:t xml:space="preserve">act of </w:t>
      </w:r>
      <w:r w:rsidR="00F10DA1" w:rsidRPr="00025833">
        <w:rPr>
          <w:bCs/>
        </w:rPr>
        <w:t xml:space="preserve">stealing somebody’s work or idea and </w:t>
      </w:r>
      <w:r w:rsidR="00F10DA1" w:rsidRPr="00025833">
        <w:t xml:space="preserve">trying to pass it off as original. </w:t>
      </w:r>
      <w:r w:rsidR="00A37F17" w:rsidRPr="00025833">
        <w:t>It is a crime in academia.</w:t>
      </w:r>
      <w:r w:rsidR="00F10DA1" w:rsidRPr="00025833">
        <w:t xml:space="preserve"> If the student takes or summarizes someone</w:t>
      </w:r>
      <w:r w:rsidR="00025833">
        <w:t xml:space="preserve"> else</w:t>
      </w:r>
      <w:r w:rsidR="00F10DA1" w:rsidRPr="00025833">
        <w:t xml:space="preserve">’s written </w:t>
      </w:r>
      <w:r w:rsidR="00C641D1" w:rsidRPr="00025833">
        <w:t>works or ideas, s/he must give their</w:t>
      </w:r>
      <w:r w:rsidR="00F10DA1" w:rsidRPr="00025833">
        <w:t xml:space="preserve"> full </w:t>
      </w:r>
      <w:r w:rsidR="00A37F17" w:rsidRPr="00025833">
        <w:t xml:space="preserve">citation in her/his assignment. </w:t>
      </w:r>
      <w:r w:rsidR="00025833">
        <w:rPr>
          <w:lang w:eastAsia="tr-TR"/>
        </w:rPr>
        <w:t>E</w:t>
      </w:r>
      <w:r w:rsidR="00A37F17" w:rsidRPr="00025833">
        <w:rPr>
          <w:lang w:eastAsia="tr-TR"/>
        </w:rPr>
        <w:t>ach quotation must be properly cited. Plagiarism w</w:t>
      </w:r>
      <w:r w:rsidR="00C641D1" w:rsidRPr="00025833">
        <w:rPr>
          <w:lang w:eastAsia="tr-TR"/>
        </w:rPr>
        <w:t>ill result in a failing grade for this</w:t>
      </w:r>
      <w:r w:rsidR="00A37F17" w:rsidRPr="00025833">
        <w:rPr>
          <w:lang w:eastAsia="tr-TR"/>
        </w:rPr>
        <w:t xml:space="preserve"> course.</w:t>
      </w:r>
      <w:r w:rsidR="00F10DA1" w:rsidRPr="00025833">
        <w:t xml:space="preserve">     </w:t>
      </w:r>
    </w:p>
    <w:p w:rsidR="00F10DA1" w:rsidRPr="00025833" w:rsidRDefault="00F10DA1" w:rsidP="00950436">
      <w:pPr>
        <w:spacing w:line="276" w:lineRule="auto"/>
        <w:jc w:val="both"/>
        <w:rPr>
          <w:bCs/>
          <w:u w:val="single"/>
          <w:lang w:eastAsia="tr-TR"/>
        </w:rPr>
      </w:pPr>
    </w:p>
    <w:p w:rsidR="00162F48" w:rsidRPr="00025833" w:rsidRDefault="00162F48" w:rsidP="00950436">
      <w:pPr>
        <w:spacing w:line="276" w:lineRule="auto"/>
        <w:jc w:val="both"/>
        <w:rPr>
          <w:bCs/>
        </w:rPr>
      </w:pPr>
    </w:p>
    <w:sectPr w:rsidR="00162F48" w:rsidRPr="00025833" w:rsidSect="00284ED6">
      <w:pgSz w:w="11909" w:h="16834" w:code="9"/>
      <w:pgMar w:top="567" w:right="964" w:bottom="567"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Thorndale AMT">
    <w:altName w:val="Times New Roman"/>
    <w:charset w:val="00"/>
    <w:family w:val="roman"/>
    <w:pitch w:val="variable"/>
  </w:font>
  <w:font w:name="DejaVu Sans">
    <w:charset w:val="A2"/>
    <w:family w:val="swiss"/>
    <w:pitch w:val="variable"/>
    <w:sig w:usb0="E7002EFF" w:usb1="5200FDFF" w:usb2="0A042021" w:usb3="00000000" w:csb0="000001FF" w:csb1="00000000"/>
  </w:font>
  <w:font w:name="IBOCLA+TimesNewRoman">
    <w:altName w:val="Bold"/>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06C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6D9B26EE"/>
    <w:multiLevelType w:val="hybridMultilevel"/>
    <w:tmpl w:val="8352840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75424560"/>
    <w:multiLevelType w:val="hybridMultilevel"/>
    <w:tmpl w:val="0DA60DD6"/>
    <w:lvl w:ilvl="0" w:tplc="6E5C16F4">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B3E"/>
    <w:rsid w:val="00000DBA"/>
    <w:rsid w:val="00025833"/>
    <w:rsid w:val="00041867"/>
    <w:rsid w:val="0009448F"/>
    <w:rsid w:val="000D19F8"/>
    <w:rsid w:val="000D30B4"/>
    <w:rsid w:val="00106BD6"/>
    <w:rsid w:val="00136A2C"/>
    <w:rsid w:val="00162F48"/>
    <w:rsid w:val="001E60C0"/>
    <w:rsid w:val="002218F6"/>
    <w:rsid w:val="00230DF2"/>
    <w:rsid w:val="00252AE4"/>
    <w:rsid w:val="00274852"/>
    <w:rsid w:val="00284ED6"/>
    <w:rsid w:val="002C6972"/>
    <w:rsid w:val="002F6F40"/>
    <w:rsid w:val="00305619"/>
    <w:rsid w:val="00322826"/>
    <w:rsid w:val="0034446C"/>
    <w:rsid w:val="0036189D"/>
    <w:rsid w:val="00372C6E"/>
    <w:rsid w:val="003D77AA"/>
    <w:rsid w:val="003E2F15"/>
    <w:rsid w:val="00406382"/>
    <w:rsid w:val="00427C0A"/>
    <w:rsid w:val="00436ED5"/>
    <w:rsid w:val="00463531"/>
    <w:rsid w:val="00464744"/>
    <w:rsid w:val="004B2D30"/>
    <w:rsid w:val="004B3B20"/>
    <w:rsid w:val="004E085B"/>
    <w:rsid w:val="004E381D"/>
    <w:rsid w:val="004F1B85"/>
    <w:rsid w:val="00506351"/>
    <w:rsid w:val="00512D0E"/>
    <w:rsid w:val="0051752D"/>
    <w:rsid w:val="00535044"/>
    <w:rsid w:val="00545436"/>
    <w:rsid w:val="00545F35"/>
    <w:rsid w:val="0055637D"/>
    <w:rsid w:val="005905A8"/>
    <w:rsid w:val="00595655"/>
    <w:rsid w:val="005A6076"/>
    <w:rsid w:val="005F0FA0"/>
    <w:rsid w:val="00601EE9"/>
    <w:rsid w:val="0061022E"/>
    <w:rsid w:val="00664E08"/>
    <w:rsid w:val="00686282"/>
    <w:rsid w:val="00697212"/>
    <w:rsid w:val="006A1A3B"/>
    <w:rsid w:val="006A1F38"/>
    <w:rsid w:val="006B3A48"/>
    <w:rsid w:val="006B5A65"/>
    <w:rsid w:val="006C0C6F"/>
    <w:rsid w:val="006E7290"/>
    <w:rsid w:val="006E74F9"/>
    <w:rsid w:val="00720ABC"/>
    <w:rsid w:val="00737A22"/>
    <w:rsid w:val="007431E8"/>
    <w:rsid w:val="007858B0"/>
    <w:rsid w:val="007B575C"/>
    <w:rsid w:val="007C4D40"/>
    <w:rsid w:val="008427A9"/>
    <w:rsid w:val="00884DAA"/>
    <w:rsid w:val="008A1302"/>
    <w:rsid w:val="008A6837"/>
    <w:rsid w:val="008C30F2"/>
    <w:rsid w:val="008E5030"/>
    <w:rsid w:val="009206B4"/>
    <w:rsid w:val="00930331"/>
    <w:rsid w:val="0094153E"/>
    <w:rsid w:val="00950436"/>
    <w:rsid w:val="00963AA5"/>
    <w:rsid w:val="009B31BA"/>
    <w:rsid w:val="009F099E"/>
    <w:rsid w:val="00A13805"/>
    <w:rsid w:val="00A205A1"/>
    <w:rsid w:val="00A30888"/>
    <w:rsid w:val="00A31398"/>
    <w:rsid w:val="00A37F17"/>
    <w:rsid w:val="00A4041A"/>
    <w:rsid w:val="00A433FD"/>
    <w:rsid w:val="00A5678F"/>
    <w:rsid w:val="00A737F3"/>
    <w:rsid w:val="00A73E11"/>
    <w:rsid w:val="00A84B3E"/>
    <w:rsid w:val="00A90685"/>
    <w:rsid w:val="00A9360D"/>
    <w:rsid w:val="00AA2568"/>
    <w:rsid w:val="00AB4F83"/>
    <w:rsid w:val="00AB789B"/>
    <w:rsid w:val="00AD6F6B"/>
    <w:rsid w:val="00AD7F8B"/>
    <w:rsid w:val="00AE6498"/>
    <w:rsid w:val="00AF4AD4"/>
    <w:rsid w:val="00B03E67"/>
    <w:rsid w:val="00B21934"/>
    <w:rsid w:val="00B3147C"/>
    <w:rsid w:val="00B5599F"/>
    <w:rsid w:val="00B62471"/>
    <w:rsid w:val="00BB7DB6"/>
    <w:rsid w:val="00BC0398"/>
    <w:rsid w:val="00BD09D7"/>
    <w:rsid w:val="00BD76B6"/>
    <w:rsid w:val="00C448F7"/>
    <w:rsid w:val="00C458FF"/>
    <w:rsid w:val="00C641D1"/>
    <w:rsid w:val="00C9575F"/>
    <w:rsid w:val="00C96CE2"/>
    <w:rsid w:val="00CA1023"/>
    <w:rsid w:val="00CA37AE"/>
    <w:rsid w:val="00CC72AB"/>
    <w:rsid w:val="00CE06ED"/>
    <w:rsid w:val="00CF24F2"/>
    <w:rsid w:val="00D018C2"/>
    <w:rsid w:val="00D138C7"/>
    <w:rsid w:val="00D25546"/>
    <w:rsid w:val="00D3347B"/>
    <w:rsid w:val="00D34A63"/>
    <w:rsid w:val="00DA2C78"/>
    <w:rsid w:val="00DD31A7"/>
    <w:rsid w:val="00DE6D51"/>
    <w:rsid w:val="00E05D4E"/>
    <w:rsid w:val="00E55B46"/>
    <w:rsid w:val="00E7112E"/>
    <w:rsid w:val="00E94F56"/>
    <w:rsid w:val="00E95792"/>
    <w:rsid w:val="00EE1472"/>
    <w:rsid w:val="00F0616A"/>
    <w:rsid w:val="00F10DA1"/>
    <w:rsid w:val="00F538F0"/>
    <w:rsid w:val="00F60B7E"/>
    <w:rsid w:val="00F64267"/>
    <w:rsid w:val="00F70D04"/>
    <w:rsid w:val="00FF38A6"/>
    <w:rsid w:val="00FF4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86CE3BA-0972-47B2-9C33-74A126DA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84B3E"/>
    <w:rPr>
      <w:color w:val="0000FF"/>
      <w:u w:val="single"/>
    </w:rPr>
  </w:style>
  <w:style w:type="paragraph" w:styleId="BodyText">
    <w:name w:val="Body Text"/>
    <w:basedOn w:val="Normal"/>
    <w:link w:val="BodyTextChar"/>
    <w:unhideWhenUsed/>
    <w:rsid w:val="00F10DA1"/>
    <w:pPr>
      <w:widowControl w:val="0"/>
      <w:suppressAutoHyphens/>
      <w:spacing w:after="120"/>
    </w:pPr>
    <w:rPr>
      <w:rFonts w:ascii="Thorndale AMT" w:eastAsia="DejaVu Sans" w:hAnsi="Thorndale AMT"/>
      <w:kern w:val="2"/>
    </w:rPr>
  </w:style>
  <w:style w:type="character" w:customStyle="1" w:styleId="BodyTextChar">
    <w:name w:val="Body Text Char"/>
    <w:link w:val="BodyText"/>
    <w:rsid w:val="00F10DA1"/>
    <w:rPr>
      <w:rFonts w:ascii="Thorndale AMT" w:eastAsia="DejaVu Sans" w:hAnsi="Thorndale AMT"/>
      <w:kern w:val="2"/>
      <w:sz w:val="24"/>
      <w:szCs w:val="24"/>
    </w:rPr>
  </w:style>
  <w:style w:type="paragraph" w:customStyle="1" w:styleId="TableContents">
    <w:name w:val="Table Contents"/>
    <w:basedOn w:val="Normal"/>
    <w:rsid w:val="00F10DA1"/>
    <w:pPr>
      <w:widowControl w:val="0"/>
      <w:suppressLineNumbers/>
      <w:suppressAutoHyphens/>
    </w:pPr>
    <w:rPr>
      <w:rFonts w:ascii="Thorndale AMT" w:eastAsia="DejaVu Sans" w:hAnsi="Thorndale AMT"/>
      <w:kern w:val="2"/>
    </w:rPr>
  </w:style>
  <w:style w:type="table" w:styleId="TableGrid">
    <w:name w:val="Table Grid"/>
    <w:basedOn w:val="TableNormal"/>
    <w:rsid w:val="00221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38F0"/>
    <w:pPr>
      <w:autoSpaceDE w:val="0"/>
      <w:autoSpaceDN w:val="0"/>
      <w:adjustRightInd w:val="0"/>
    </w:pPr>
    <w:rPr>
      <w:color w:val="00000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5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2429</Characters>
  <Application>Microsoft Office Word</Application>
  <DocSecurity>4</DocSecurity>
  <Lines>20</Lines>
  <Paragraphs>5</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ELIT 202 – Survey of English Literature I</vt:lpstr>
      <vt:lpstr>ELIT 202 – Survey of English Literature I</vt:lpstr>
      <vt:lpstr>ELIT 202 – Survey of English Literature I</vt:lpstr>
    </vt:vector>
  </TitlesOfParts>
  <Company>International University of Sarajevo</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ELIT 202 – Survey of English Literature I</dc:title>
  <dc:subject/>
  <dc:creator>mbal</dc:creator>
  <cp:keywords/>
  <cp:lastModifiedBy>word</cp:lastModifiedBy>
  <cp:revision>2</cp:revision>
  <cp:lastPrinted>2008-10-13T11:24:00Z</cp:lastPrinted>
  <dcterms:created xsi:type="dcterms:W3CDTF">2022-09-15T12:36:00Z</dcterms:created>
  <dcterms:modified xsi:type="dcterms:W3CDTF">2022-09-15T12:36:00Z</dcterms:modified>
</cp:coreProperties>
</file>